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BA" w:rsidRDefault="00F40223">
      <w:pPr>
        <w:pStyle w:val="a8"/>
        <w:framePr w:w="9158" w:h="228" w:hRule="exact" w:wrap="none" w:vAnchor="page" w:hAnchor="page" w:x="1556" w:y="13800"/>
        <w:shd w:val="clear" w:color="auto" w:fill="auto"/>
        <w:spacing w:line="200" w:lineRule="exact"/>
      </w:pPr>
      <w:r>
        <w:rPr>
          <w:rStyle w:val="a9"/>
          <w:b/>
          <w:bCs/>
        </w:rPr>
        <w:t>1</w:t>
      </w:r>
    </w:p>
    <w:p w:rsidR="009A78BA" w:rsidRDefault="00DC1D21">
      <w:pPr>
        <w:rPr>
          <w:sz w:val="2"/>
          <w:szCs w:val="2"/>
        </w:rPr>
        <w:sectPr w:rsidR="009A78BA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lastRenderedPageBreak/>
        <w:drawing>
          <wp:inline distT="0" distB="0" distL="0" distR="0">
            <wp:extent cx="7315200" cy="10215135"/>
            <wp:effectExtent l="0" t="0" r="0" b="0"/>
            <wp:docPr id="1" name="Рисунок 1" descr="C:\Users\admin\Desktop\сайт положения\календарно.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 положения\календарно.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2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8BA" w:rsidRDefault="00F40223" w:rsidP="00234B5F">
      <w:pPr>
        <w:pStyle w:val="20"/>
        <w:framePr w:w="10459" w:h="13773" w:hRule="exact" w:wrap="none" w:vAnchor="page" w:hAnchor="page" w:x="966" w:y="1102"/>
        <w:numPr>
          <w:ilvl w:val="1"/>
          <w:numId w:val="8"/>
        </w:numPr>
        <w:shd w:val="clear" w:color="auto" w:fill="auto"/>
        <w:tabs>
          <w:tab w:val="left" w:pos="491"/>
        </w:tabs>
        <w:spacing w:line="274" w:lineRule="exact"/>
        <w:jc w:val="both"/>
      </w:pPr>
      <w:r>
        <w:lastRenderedPageBreak/>
        <w:t>Принцип интеграции образовательных областей в соответствии с возрастными возможностями и особенностями воспитанников в специфических для них видах деятельности.</w:t>
      </w:r>
    </w:p>
    <w:p w:rsidR="009A78BA" w:rsidRDefault="00F40223" w:rsidP="00234B5F">
      <w:pPr>
        <w:pStyle w:val="20"/>
        <w:framePr w:w="10459" w:h="13773" w:hRule="exact" w:wrap="none" w:vAnchor="page" w:hAnchor="page" w:x="966" w:y="1102"/>
        <w:numPr>
          <w:ilvl w:val="1"/>
          <w:numId w:val="8"/>
        </w:numPr>
        <w:shd w:val="clear" w:color="auto" w:fill="auto"/>
        <w:tabs>
          <w:tab w:val="left" w:pos="491"/>
        </w:tabs>
        <w:spacing w:line="274" w:lineRule="exact"/>
        <w:jc w:val="both"/>
      </w:pPr>
      <w:r>
        <w:t>Принцип календарно-тематического построения образовательного процесса.</w:t>
      </w:r>
    </w:p>
    <w:p w:rsidR="009A78BA" w:rsidRDefault="00F40223" w:rsidP="00234B5F">
      <w:pPr>
        <w:pStyle w:val="10"/>
        <w:framePr w:w="10459" w:h="13773" w:hRule="exact" w:wrap="none" w:vAnchor="page" w:hAnchor="page" w:x="966" w:y="1102"/>
        <w:numPr>
          <w:ilvl w:val="0"/>
          <w:numId w:val="8"/>
        </w:numPr>
        <w:shd w:val="clear" w:color="auto" w:fill="auto"/>
        <w:tabs>
          <w:tab w:val="left" w:pos="323"/>
        </w:tabs>
      </w:pPr>
      <w:bookmarkStart w:id="0" w:name="bookmark0"/>
      <w:r>
        <w:t>Требования к структуре, содержанию календарно-тематического планирования</w:t>
      </w:r>
      <w:bookmarkEnd w:id="0"/>
    </w:p>
    <w:p w:rsidR="009A78BA" w:rsidRDefault="00F40223">
      <w:pPr>
        <w:pStyle w:val="20"/>
        <w:framePr w:w="10459" w:h="13773" w:hRule="exact" w:wrap="none" w:vAnchor="page" w:hAnchor="page" w:x="966" w:y="1102"/>
        <w:numPr>
          <w:ilvl w:val="0"/>
          <w:numId w:val="3"/>
        </w:numPr>
        <w:shd w:val="clear" w:color="auto" w:fill="auto"/>
        <w:tabs>
          <w:tab w:val="left" w:pos="429"/>
        </w:tabs>
        <w:spacing w:line="274" w:lineRule="exact"/>
        <w:ind w:firstLine="0"/>
        <w:jc w:val="both"/>
      </w:pPr>
      <w:r>
        <w:t>План должен быть лаконичным, информационно-содержательным, реальным, отражать</w:t>
      </w:r>
    </w:p>
    <w:p w:rsidR="009A78BA" w:rsidRDefault="00F40223">
      <w:pPr>
        <w:pStyle w:val="20"/>
        <w:framePr w:w="10459" w:h="13773" w:hRule="exact" w:wrap="none" w:vAnchor="page" w:hAnchor="page" w:x="966" w:y="1102"/>
        <w:shd w:val="clear" w:color="auto" w:fill="auto"/>
        <w:spacing w:line="274" w:lineRule="exact"/>
        <w:ind w:left="760" w:hanging="360"/>
        <w:jc w:val="both"/>
      </w:pPr>
      <w:r>
        <w:t>специфику деятельности ДОУ;</w:t>
      </w:r>
      <w:bookmarkStart w:id="1" w:name="_GoBack"/>
      <w:bookmarkEnd w:id="1"/>
    </w:p>
    <w:p w:rsidR="009A78BA" w:rsidRDefault="00F40223">
      <w:pPr>
        <w:pStyle w:val="20"/>
        <w:framePr w:w="10459" w:h="13773" w:hRule="exact" w:wrap="none" w:vAnchor="page" w:hAnchor="page" w:x="966" w:y="1102"/>
        <w:numPr>
          <w:ilvl w:val="0"/>
          <w:numId w:val="4"/>
        </w:numPr>
        <w:shd w:val="clear" w:color="auto" w:fill="auto"/>
        <w:tabs>
          <w:tab w:val="left" w:pos="747"/>
        </w:tabs>
        <w:spacing w:line="274" w:lineRule="exact"/>
        <w:ind w:left="760"/>
      </w:pPr>
      <w:r>
        <w:t>методически грамотным, корректируемым адекватно меняющейся образовательной ситуации, содержать региональный компонент;</w:t>
      </w:r>
    </w:p>
    <w:p w:rsidR="009A78BA" w:rsidRDefault="00F40223">
      <w:pPr>
        <w:pStyle w:val="20"/>
        <w:framePr w:w="10459" w:h="13773" w:hRule="exact" w:wrap="none" w:vAnchor="page" w:hAnchor="page" w:x="966" w:y="1102"/>
        <w:numPr>
          <w:ilvl w:val="0"/>
          <w:numId w:val="4"/>
        </w:numPr>
        <w:shd w:val="clear" w:color="auto" w:fill="auto"/>
        <w:tabs>
          <w:tab w:val="left" w:pos="747"/>
        </w:tabs>
        <w:spacing w:line="274" w:lineRule="exact"/>
        <w:ind w:left="760"/>
      </w:pPr>
      <w:r>
        <w:t>составляться на основе анализа и учета результатов продвижения (затруднений) детей на предыдущем этапе;</w:t>
      </w:r>
    </w:p>
    <w:p w:rsidR="009A78BA" w:rsidRDefault="00F40223">
      <w:pPr>
        <w:pStyle w:val="20"/>
        <w:framePr w:w="10459" w:h="13773" w:hRule="exact" w:wrap="none" w:vAnchor="page" w:hAnchor="page" w:x="966" w:y="1102"/>
        <w:numPr>
          <w:ilvl w:val="0"/>
          <w:numId w:val="4"/>
        </w:numPr>
        <w:shd w:val="clear" w:color="auto" w:fill="auto"/>
        <w:tabs>
          <w:tab w:val="left" w:pos="747"/>
        </w:tabs>
        <w:spacing w:line="274" w:lineRule="exact"/>
        <w:ind w:firstLine="0"/>
        <w:jc w:val="both"/>
      </w:pPr>
      <w:r>
        <w:t>учитывать возрастные потребности детей, зону их ближайшего развития;</w:t>
      </w:r>
    </w:p>
    <w:p w:rsidR="009A78BA" w:rsidRDefault="00F40223">
      <w:pPr>
        <w:pStyle w:val="20"/>
        <w:framePr w:w="10459" w:h="13773" w:hRule="exact" w:wrap="none" w:vAnchor="page" w:hAnchor="page" w:x="966" w:y="1102"/>
        <w:shd w:val="clear" w:color="auto" w:fill="auto"/>
        <w:spacing w:line="274" w:lineRule="exact"/>
        <w:ind w:firstLine="0"/>
        <w:jc w:val="both"/>
      </w:pPr>
      <w:r>
        <w:t>4.2</w:t>
      </w:r>
      <w:proofErr w:type="gramStart"/>
      <w:r>
        <w:t xml:space="preserve"> В</w:t>
      </w:r>
      <w:proofErr w:type="gramEnd"/>
      <w:r>
        <w:t>ыполнять требования ФГОС ДО и СанПиН:</w:t>
      </w:r>
    </w:p>
    <w:p w:rsidR="009A78BA" w:rsidRDefault="00F40223">
      <w:pPr>
        <w:pStyle w:val="20"/>
        <w:framePr w:w="10459" w:h="13773" w:hRule="exact" w:wrap="none" w:vAnchor="page" w:hAnchor="page" w:x="966" w:y="1102"/>
        <w:numPr>
          <w:ilvl w:val="0"/>
          <w:numId w:val="5"/>
        </w:numPr>
        <w:shd w:val="clear" w:color="auto" w:fill="auto"/>
        <w:tabs>
          <w:tab w:val="left" w:pos="747"/>
        </w:tabs>
        <w:spacing w:line="274" w:lineRule="exact"/>
        <w:ind w:firstLine="0"/>
        <w:jc w:val="both"/>
      </w:pPr>
      <w:r>
        <w:t>планировать образовательную деятельность с учетом основных направлений развития ребенка (образовательные области): социально-коммуникативного, познавательного, речевого, физического и художественно-эстетического;</w:t>
      </w:r>
    </w:p>
    <w:p w:rsidR="009A78BA" w:rsidRDefault="00F40223">
      <w:pPr>
        <w:pStyle w:val="20"/>
        <w:framePr w:w="10459" w:h="13773" w:hRule="exact" w:wrap="none" w:vAnchor="page" w:hAnchor="page" w:x="966" w:y="1102"/>
        <w:numPr>
          <w:ilvl w:val="0"/>
          <w:numId w:val="5"/>
        </w:numPr>
        <w:shd w:val="clear" w:color="auto" w:fill="auto"/>
        <w:tabs>
          <w:tab w:val="left" w:pos="747"/>
        </w:tabs>
        <w:spacing w:line="274" w:lineRule="exact"/>
        <w:ind w:firstLine="0"/>
        <w:jc w:val="both"/>
      </w:pPr>
      <w:r>
        <w:t xml:space="preserve">при планировании и организации образовательного процесса учитывается время, отведенное </w:t>
      </w:r>
      <w:proofErr w:type="gramStart"/>
      <w:r>
        <w:t>на</w:t>
      </w:r>
      <w:proofErr w:type="gramEnd"/>
      <w:r>
        <w:t>:</w:t>
      </w:r>
    </w:p>
    <w:p w:rsidR="009A78BA" w:rsidRDefault="00F40223">
      <w:pPr>
        <w:pStyle w:val="20"/>
        <w:framePr w:w="10459" w:h="13773" w:hRule="exact" w:wrap="none" w:vAnchor="page" w:hAnchor="page" w:x="966" w:y="1102"/>
        <w:numPr>
          <w:ilvl w:val="0"/>
          <w:numId w:val="2"/>
        </w:numPr>
        <w:shd w:val="clear" w:color="auto" w:fill="auto"/>
        <w:tabs>
          <w:tab w:val="left" w:pos="747"/>
        </w:tabs>
        <w:spacing w:line="269" w:lineRule="exact"/>
        <w:ind w:left="760" w:hanging="360"/>
        <w:jc w:val="both"/>
      </w:pPr>
      <w:proofErr w:type="gramStart"/>
      <w: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</w:t>
      </w:r>
      <w:r>
        <w:softHyphen/>
      </w:r>
      <w:r w:rsidR="00A556A4">
        <w:t>-</w:t>
      </w:r>
      <w:r>
        <w:t>исследовательской, продуктивной, музыкально-художественной, чтения);</w:t>
      </w:r>
      <w:proofErr w:type="gramEnd"/>
    </w:p>
    <w:p w:rsidR="009A78BA" w:rsidRDefault="00F40223">
      <w:pPr>
        <w:pStyle w:val="20"/>
        <w:framePr w:w="10459" w:h="13773" w:hRule="exact" w:wrap="none" w:vAnchor="page" w:hAnchor="page" w:x="966" w:y="1102"/>
        <w:numPr>
          <w:ilvl w:val="0"/>
          <w:numId w:val="2"/>
        </w:numPr>
        <w:shd w:val="clear" w:color="auto" w:fill="auto"/>
        <w:tabs>
          <w:tab w:val="left" w:pos="747"/>
        </w:tabs>
        <w:spacing w:line="274" w:lineRule="exact"/>
        <w:ind w:left="760" w:hanging="360"/>
        <w:jc w:val="both"/>
      </w:pPr>
      <w:r>
        <w:t>образовательную деятельность, осуществляемую в ходе режимных моментов (утренний прием детей, утренняя гимнастика, завтрак, прогулка в первую половину дня, обед, динамический час после дневного сна, полдник, прогулка во вторую половину дня, вечер);</w:t>
      </w:r>
    </w:p>
    <w:p w:rsidR="009A78BA" w:rsidRDefault="00F40223">
      <w:pPr>
        <w:pStyle w:val="20"/>
        <w:framePr w:w="10459" w:h="13773" w:hRule="exact" w:wrap="none" w:vAnchor="page" w:hAnchor="page" w:x="966" w:y="1102"/>
        <w:numPr>
          <w:ilvl w:val="0"/>
          <w:numId w:val="2"/>
        </w:numPr>
        <w:shd w:val="clear" w:color="auto" w:fill="auto"/>
        <w:tabs>
          <w:tab w:val="left" w:pos="747"/>
        </w:tabs>
        <w:spacing w:line="278" w:lineRule="exact"/>
        <w:ind w:left="760" w:hanging="360"/>
        <w:jc w:val="both"/>
      </w:pPr>
      <w:r>
        <w:t>самостоятельную деятельность детей в предметно-развивающем пространстве, организованном с учетом возрастных потребностей в игре, познании окружающего мира, общении со сверстниками, творческой самореализации.</w:t>
      </w:r>
    </w:p>
    <w:p w:rsidR="009A78BA" w:rsidRDefault="00F40223">
      <w:pPr>
        <w:pStyle w:val="20"/>
        <w:framePr w:w="10459" w:h="13773" w:hRule="exact" w:wrap="none" w:vAnchor="page" w:hAnchor="page" w:x="966" w:y="1102"/>
        <w:numPr>
          <w:ilvl w:val="0"/>
          <w:numId w:val="2"/>
        </w:numPr>
        <w:shd w:val="clear" w:color="auto" w:fill="auto"/>
        <w:tabs>
          <w:tab w:val="left" w:pos="747"/>
        </w:tabs>
        <w:spacing w:line="278" w:lineRule="exact"/>
        <w:ind w:left="760" w:hanging="360"/>
        <w:jc w:val="both"/>
      </w:pPr>
      <w:r>
        <w:t>взаимодействие с семьями детей по реализации основной общеобразовательной программы дошкольного образования.</w:t>
      </w:r>
    </w:p>
    <w:p w:rsidR="009A78BA" w:rsidRDefault="00F40223">
      <w:pPr>
        <w:pStyle w:val="20"/>
        <w:framePr w:w="10459" w:h="13773" w:hRule="exact" w:wrap="none" w:vAnchor="page" w:hAnchor="page" w:x="966" w:y="1102"/>
        <w:shd w:val="clear" w:color="auto" w:fill="auto"/>
        <w:spacing w:line="278" w:lineRule="exact"/>
        <w:ind w:firstLine="760"/>
        <w:jc w:val="both"/>
      </w:pPr>
      <w:r>
        <w:t>Эффективным средством решения образовательных задач в непосредственно организованной деятельности (НОД) с младшими дошкольниками является дидактическая игра, «занимательное дело». При планировании непосредственно образовательной деятельности со старшими дошкольниками и составлении расписания допустимо использовать термин «занятие» (как дидактическая форма обучения).</w:t>
      </w:r>
    </w:p>
    <w:p w:rsidR="009A78BA" w:rsidRDefault="00F40223">
      <w:pPr>
        <w:pStyle w:val="20"/>
        <w:framePr w:w="10459" w:h="13773" w:hRule="exact" w:wrap="none" w:vAnchor="page" w:hAnchor="page" w:x="966" w:y="1102"/>
        <w:numPr>
          <w:ilvl w:val="0"/>
          <w:numId w:val="6"/>
        </w:numPr>
        <w:shd w:val="clear" w:color="auto" w:fill="auto"/>
        <w:tabs>
          <w:tab w:val="left" w:pos="747"/>
        </w:tabs>
        <w:spacing w:line="278" w:lineRule="exact"/>
        <w:ind w:firstLine="0"/>
        <w:jc w:val="both"/>
      </w:pPr>
      <w:r>
        <w:t>Организация образовательного процесса с учетом требований санитарных правил и нормативов:</w:t>
      </w:r>
    </w:p>
    <w:p w:rsidR="009A78BA" w:rsidRDefault="00F40223">
      <w:pPr>
        <w:pStyle w:val="20"/>
        <w:framePr w:w="10459" w:h="13773" w:hRule="exact" w:wrap="none" w:vAnchor="page" w:hAnchor="page" w:x="966" w:y="1102"/>
        <w:shd w:val="clear" w:color="auto" w:fill="auto"/>
        <w:spacing w:line="278" w:lineRule="exact"/>
        <w:ind w:left="760" w:firstLine="0"/>
        <w:jc w:val="both"/>
      </w:pPr>
      <w:r>
        <w:t>При составлении расписания педагогам необходимо учитывать, что максимально допустимый объем недельной образовательной нагрузки составляет:</w:t>
      </w:r>
    </w:p>
    <w:p w:rsidR="009A78BA" w:rsidRDefault="00F40223">
      <w:pPr>
        <w:pStyle w:val="20"/>
        <w:framePr w:w="10459" w:h="13773" w:hRule="exact" w:wrap="none" w:vAnchor="page" w:hAnchor="page" w:x="966" w:y="1102"/>
        <w:numPr>
          <w:ilvl w:val="0"/>
          <w:numId w:val="2"/>
        </w:numPr>
        <w:shd w:val="clear" w:color="auto" w:fill="auto"/>
        <w:tabs>
          <w:tab w:val="left" w:pos="747"/>
        </w:tabs>
        <w:spacing w:line="278" w:lineRule="exact"/>
        <w:ind w:left="760" w:hanging="360"/>
        <w:jc w:val="both"/>
      </w:pPr>
      <w:r>
        <w:t>10 занятий с детьми четвертого года жизни,</w:t>
      </w:r>
    </w:p>
    <w:p w:rsidR="009A78BA" w:rsidRDefault="00F40223">
      <w:pPr>
        <w:pStyle w:val="20"/>
        <w:framePr w:w="10459" w:h="13773" w:hRule="exact" w:wrap="none" w:vAnchor="page" w:hAnchor="page" w:x="966" w:y="1102"/>
        <w:numPr>
          <w:ilvl w:val="0"/>
          <w:numId w:val="2"/>
        </w:numPr>
        <w:shd w:val="clear" w:color="auto" w:fill="auto"/>
        <w:tabs>
          <w:tab w:val="left" w:pos="747"/>
        </w:tabs>
        <w:spacing w:line="278" w:lineRule="exact"/>
        <w:ind w:left="760" w:hanging="360"/>
        <w:jc w:val="both"/>
      </w:pPr>
      <w:r>
        <w:t>10 занятий с детьми пятого года жизни,</w:t>
      </w:r>
    </w:p>
    <w:p w:rsidR="009A78BA" w:rsidRDefault="00F40223">
      <w:pPr>
        <w:pStyle w:val="20"/>
        <w:framePr w:w="10459" w:h="13773" w:hRule="exact" w:wrap="none" w:vAnchor="page" w:hAnchor="page" w:x="966" w:y="1102"/>
        <w:numPr>
          <w:ilvl w:val="0"/>
          <w:numId w:val="2"/>
        </w:numPr>
        <w:shd w:val="clear" w:color="auto" w:fill="auto"/>
        <w:tabs>
          <w:tab w:val="left" w:pos="747"/>
        </w:tabs>
        <w:spacing w:line="278" w:lineRule="exact"/>
        <w:ind w:left="760" w:hanging="360"/>
        <w:jc w:val="both"/>
      </w:pPr>
      <w:r>
        <w:t>12 занятий с детьми шестого года жизни,</w:t>
      </w:r>
    </w:p>
    <w:p w:rsidR="009A78BA" w:rsidRDefault="00F40223">
      <w:pPr>
        <w:pStyle w:val="20"/>
        <w:framePr w:w="10459" w:h="13773" w:hRule="exact" w:wrap="none" w:vAnchor="page" w:hAnchor="page" w:x="966" w:y="1102"/>
        <w:numPr>
          <w:ilvl w:val="0"/>
          <w:numId w:val="2"/>
        </w:numPr>
        <w:shd w:val="clear" w:color="auto" w:fill="auto"/>
        <w:tabs>
          <w:tab w:val="left" w:pos="747"/>
        </w:tabs>
        <w:spacing w:line="278" w:lineRule="exact"/>
        <w:ind w:right="5480" w:firstLine="400"/>
      </w:pPr>
      <w:r>
        <w:t>13 занятий с детьми седьмого года жизни Нормативы времени:</w:t>
      </w:r>
    </w:p>
    <w:p w:rsidR="009A78BA" w:rsidRDefault="00F40223">
      <w:pPr>
        <w:pStyle w:val="20"/>
        <w:framePr w:w="10459" w:h="13773" w:hRule="exact" w:wrap="none" w:vAnchor="page" w:hAnchor="page" w:x="966" w:y="1102"/>
        <w:numPr>
          <w:ilvl w:val="0"/>
          <w:numId w:val="2"/>
        </w:numPr>
        <w:shd w:val="clear" w:color="auto" w:fill="auto"/>
        <w:tabs>
          <w:tab w:val="left" w:pos="747"/>
        </w:tabs>
        <w:spacing w:line="278" w:lineRule="exact"/>
        <w:ind w:left="760" w:hanging="360"/>
        <w:jc w:val="both"/>
      </w:pPr>
      <w:r>
        <w:t>Продолжительность занятий для детей 4-го года жизни не превышает 15 минут, для детей 5</w:t>
      </w:r>
      <w:r>
        <w:softHyphen/>
        <w:t>го года жизни - не более 20 минут, для детей 6-го года жизни - не более 25 минут, а для детей 7-го года жизни - не более 30 минут. Перерывы между занятиями - не менее 10 минут.</w:t>
      </w:r>
    </w:p>
    <w:p w:rsidR="009A78BA" w:rsidRDefault="00F40223">
      <w:pPr>
        <w:pStyle w:val="20"/>
        <w:framePr w:w="10459" w:h="13773" w:hRule="exact" w:wrap="none" w:vAnchor="page" w:hAnchor="page" w:x="966" w:y="1102"/>
        <w:numPr>
          <w:ilvl w:val="0"/>
          <w:numId w:val="2"/>
        </w:numPr>
        <w:shd w:val="clear" w:color="auto" w:fill="auto"/>
        <w:tabs>
          <w:tab w:val="left" w:pos="747"/>
        </w:tabs>
        <w:spacing w:line="278" w:lineRule="exact"/>
        <w:ind w:left="760" w:hanging="360"/>
        <w:jc w:val="both"/>
      </w:pPr>
      <w:r>
        <w:t>В летний период продолжительность прогулки увеличивается. Проводятся спортивные и подвижные игры, праздники, экскурсии, походы, развлечения, исследования. Увеличение продолжительности прогулки влечет за собой пересмотр количества и содержания её</w:t>
      </w:r>
    </w:p>
    <w:p w:rsidR="009A78BA" w:rsidRDefault="00F40223">
      <w:pPr>
        <w:pStyle w:val="40"/>
        <w:framePr w:w="10459" w:h="13773" w:hRule="exact" w:wrap="none" w:vAnchor="page" w:hAnchor="page" w:x="966" w:y="1102"/>
        <w:shd w:val="clear" w:color="auto" w:fill="auto"/>
      </w:pPr>
      <w:r>
        <w:t>2</w:t>
      </w:r>
    </w:p>
    <w:p w:rsidR="009A78BA" w:rsidRDefault="009A78BA">
      <w:pPr>
        <w:rPr>
          <w:sz w:val="2"/>
          <w:szCs w:val="2"/>
        </w:rPr>
        <w:sectPr w:rsidR="009A78BA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A78BA" w:rsidRDefault="00F40223">
      <w:pPr>
        <w:pStyle w:val="20"/>
        <w:framePr w:w="10450" w:h="12980" w:hRule="exact" w:wrap="none" w:vAnchor="page" w:hAnchor="page" w:x="967" w:y="1098"/>
        <w:shd w:val="clear" w:color="auto" w:fill="auto"/>
        <w:spacing w:line="278" w:lineRule="exact"/>
        <w:ind w:left="760" w:firstLine="0"/>
        <w:jc w:val="both"/>
      </w:pPr>
      <w:r>
        <w:lastRenderedPageBreak/>
        <w:t>компонентов (подвижных игр, наблюдений, индивидуальных и коллективных трудовых поручений, исследований и др.), требует корректировки плана.</w:t>
      </w:r>
    </w:p>
    <w:p w:rsidR="009A78BA" w:rsidRDefault="00F40223">
      <w:pPr>
        <w:pStyle w:val="20"/>
        <w:framePr w:w="10450" w:h="12980" w:hRule="exact" w:wrap="none" w:vAnchor="page" w:hAnchor="page" w:x="967" w:y="1098"/>
        <w:numPr>
          <w:ilvl w:val="0"/>
          <w:numId w:val="2"/>
        </w:numPr>
        <w:shd w:val="clear" w:color="auto" w:fill="auto"/>
        <w:tabs>
          <w:tab w:val="left" w:pos="763"/>
        </w:tabs>
        <w:spacing w:line="274" w:lineRule="exact"/>
        <w:ind w:left="760" w:hanging="360"/>
        <w:jc w:val="both"/>
      </w:pPr>
      <w:r>
        <w:t xml:space="preserve">Соблюдение выше перечисленных требований делает процесс планирования лаконичным, целесообразным, реальным, эффективным, а образовательный процесс - </w:t>
      </w:r>
      <w:proofErr w:type="spellStart"/>
      <w:r>
        <w:t>здоровьесберегающим</w:t>
      </w:r>
      <w:proofErr w:type="spellEnd"/>
      <w:r>
        <w:t>.</w:t>
      </w:r>
    </w:p>
    <w:p w:rsidR="009A78BA" w:rsidRDefault="00F40223">
      <w:pPr>
        <w:pStyle w:val="20"/>
        <w:framePr w:w="10450" w:h="12980" w:hRule="exact" w:wrap="none" w:vAnchor="page" w:hAnchor="page" w:x="967" w:y="1098"/>
        <w:numPr>
          <w:ilvl w:val="0"/>
          <w:numId w:val="6"/>
        </w:numPr>
        <w:shd w:val="clear" w:color="auto" w:fill="auto"/>
        <w:tabs>
          <w:tab w:val="left" w:pos="439"/>
        </w:tabs>
        <w:spacing w:line="274" w:lineRule="exact"/>
        <w:ind w:left="400" w:hanging="400"/>
        <w:jc w:val="both"/>
      </w:pPr>
      <w:r>
        <w:t>При разработке комплексно-тематического плана педагогом выделяются основные «узловые» темы. Темы занятий «многослойны», т. е. они повторяются с определенным усложнением в каждой возрастной группе. Возвращение к теме в иных педагогических условиях, на другом содержании, возрастном уровне развития помогают ребенку успешно освоить информацию, овладеть новыми способами общения и познания окружающего мира, формирует компетентность при решении несложных жизненных ситуаций.</w:t>
      </w:r>
    </w:p>
    <w:p w:rsidR="009A78BA" w:rsidRDefault="00F40223">
      <w:pPr>
        <w:pStyle w:val="20"/>
        <w:framePr w:w="10450" w:h="12980" w:hRule="exact" w:wrap="none" w:vAnchor="page" w:hAnchor="page" w:x="967" w:y="1098"/>
        <w:shd w:val="clear" w:color="auto" w:fill="auto"/>
        <w:spacing w:line="274" w:lineRule="exact"/>
        <w:ind w:firstLine="760"/>
        <w:jc w:val="both"/>
      </w:pPr>
      <w:proofErr w:type="gramStart"/>
      <w:r>
        <w:t xml:space="preserve">Кроме основного тематического плана необходимо иметь дополнительное методическое и дидактическое сопровождение: конспекты занятий, проектов, сценарные планы </w:t>
      </w:r>
      <w:proofErr w:type="spellStart"/>
      <w:r>
        <w:t>занятийного</w:t>
      </w:r>
      <w:proofErr w:type="spellEnd"/>
      <w:r>
        <w:t xml:space="preserve"> дела, тексты художественных произведений, дидактические игры, игры и игровые упражнения, творческие задания для самостоятельной исследовательской деятельности, картотеки, прогулочные карты, которые педагоги вправе разрабатывать самостоятельно для реализации Программы, и удовлетворения возникающих потребностей участников образовательного процесса, что положительно влияет на повышение качества образовательной деятельности и</w:t>
      </w:r>
      <w:proofErr w:type="gramEnd"/>
      <w:r>
        <w:t xml:space="preserve"> имидж ДОУ. Дополнительная тематическая информация обеспечивает педагогам свободу выбора содержания с учетом возможностей детей и реальной образовательной ситуации.</w:t>
      </w:r>
    </w:p>
    <w:p w:rsidR="009A78BA" w:rsidRDefault="00F40223">
      <w:pPr>
        <w:pStyle w:val="20"/>
        <w:framePr w:w="10450" w:h="12980" w:hRule="exact" w:wrap="none" w:vAnchor="page" w:hAnchor="page" w:x="967" w:y="1098"/>
        <w:shd w:val="clear" w:color="auto" w:fill="auto"/>
        <w:spacing w:line="274" w:lineRule="exact"/>
        <w:ind w:firstLine="760"/>
        <w:jc w:val="both"/>
      </w:pPr>
      <w:r>
        <w:t>Выбор тематического содержания, определение форм работы по его реализации и интеграции осуществляется педагогом на неделю.</w:t>
      </w:r>
    </w:p>
    <w:p w:rsidR="009A78BA" w:rsidRDefault="00F40223">
      <w:pPr>
        <w:pStyle w:val="20"/>
        <w:framePr w:w="10450" w:h="12980" w:hRule="exact" w:wrap="none" w:vAnchor="page" w:hAnchor="page" w:x="967" w:y="1098"/>
        <w:shd w:val="clear" w:color="auto" w:fill="auto"/>
        <w:spacing w:line="274" w:lineRule="exact"/>
        <w:ind w:firstLine="0"/>
        <w:jc w:val="both"/>
      </w:pPr>
      <w:r>
        <w:t>4.5. Примерный характер сроков и тем указывает на возможность внесения изменений в план:</w:t>
      </w:r>
    </w:p>
    <w:p w:rsidR="009A78BA" w:rsidRDefault="00F40223">
      <w:pPr>
        <w:pStyle w:val="20"/>
        <w:framePr w:w="10450" w:h="12980" w:hRule="exact" w:wrap="none" w:vAnchor="page" w:hAnchor="page" w:x="967" w:y="1098"/>
        <w:numPr>
          <w:ilvl w:val="0"/>
          <w:numId w:val="2"/>
        </w:numPr>
        <w:shd w:val="clear" w:color="auto" w:fill="auto"/>
        <w:tabs>
          <w:tab w:val="left" w:pos="763"/>
        </w:tabs>
        <w:spacing w:line="274" w:lineRule="exact"/>
        <w:ind w:left="760" w:hanging="360"/>
        <w:jc w:val="both"/>
      </w:pPr>
      <w:r>
        <w:t>с учетом индивидуальных особенностей и текущих интересов детей группы, что обусловлено одним из основных принципов, указанных в п.1.4 ФГОС дошкольного образования. В частности, принцип индивидуализации дошкольного образования предполагает, что ребенок проявляет активность в выборе содержания своего образования, становится субъектом образования;</w:t>
      </w:r>
    </w:p>
    <w:p w:rsidR="009A78BA" w:rsidRDefault="00F40223">
      <w:pPr>
        <w:pStyle w:val="20"/>
        <w:framePr w:w="10450" w:h="12980" w:hRule="exact" w:wrap="none" w:vAnchor="page" w:hAnchor="page" w:x="967" w:y="1098"/>
        <w:numPr>
          <w:ilvl w:val="0"/>
          <w:numId w:val="2"/>
        </w:numPr>
        <w:shd w:val="clear" w:color="auto" w:fill="auto"/>
        <w:tabs>
          <w:tab w:val="left" w:pos="763"/>
        </w:tabs>
        <w:spacing w:line="274" w:lineRule="exact"/>
        <w:ind w:left="760" w:hanging="360"/>
        <w:jc w:val="both"/>
      </w:pPr>
      <w:r>
        <w:t>с учётом независящих от ДОУ обстоятельств (прекращение образовательного процесса в связи с карантином, ремонтом, аварийных ситуаций и прочее)</w:t>
      </w:r>
    </w:p>
    <w:p w:rsidR="009A78BA" w:rsidRDefault="00F40223" w:rsidP="00234B5F">
      <w:pPr>
        <w:pStyle w:val="10"/>
        <w:framePr w:w="10450" w:h="12980" w:hRule="exact" w:wrap="none" w:vAnchor="page" w:hAnchor="page" w:x="967" w:y="1098"/>
        <w:numPr>
          <w:ilvl w:val="0"/>
          <w:numId w:val="8"/>
        </w:numPr>
        <w:shd w:val="clear" w:color="auto" w:fill="auto"/>
        <w:tabs>
          <w:tab w:val="left" w:pos="353"/>
        </w:tabs>
      </w:pPr>
      <w:bookmarkStart w:id="2" w:name="bookmark1"/>
      <w:r>
        <w:t>Требования к оформлению календарно-тематического плана.</w:t>
      </w:r>
      <w:bookmarkEnd w:id="2"/>
    </w:p>
    <w:p w:rsidR="009A78BA" w:rsidRDefault="00F40223" w:rsidP="00234B5F">
      <w:pPr>
        <w:pStyle w:val="20"/>
        <w:framePr w:w="10450" w:h="12980" w:hRule="exact" w:wrap="none" w:vAnchor="page" w:hAnchor="page" w:x="967" w:y="1098"/>
        <w:numPr>
          <w:ilvl w:val="1"/>
          <w:numId w:val="8"/>
        </w:numPr>
        <w:shd w:val="clear" w:color="auto" w:fill="auto"/>
        <w:tabs>
          <w:tab w:val="left" w:pos="477"/>
        </w:tabs>
        <w:spacing w:line="274" w:lineRule="exact"/>
        <w:jc w:val="both"/>
      </w:pPr>
      <w:r>
        <w:t>План должен быть написан аккуратно, понятным подчерком или набран на компьютере.</w:t>
      </w:r>
    </w:p>
    <w:p w:rsidR="009A78BA" w:rsidRDefault="00F40223" w:rsidP="00234B5F">
      <w:pPr>
        <w:pStyle w:val="20"/>
        <w:framePr w:w="10450" w:h="12980" w:hRule="exact" w:wrap="none" w:vAnchor="page" w:hAnchor="page" w:x="967" w:y="1098"/>
        <w:numPr>
          <w:ilvl w:val="1"/>
          <w:numId w:val="8"/>
        </w:numPr>
        <w:shd w:val="clear" w:color="auto" w:fill="auto"/>
        <w:tabs>
          <w:tab w:val="left" w:pos="504"/>
        </w:tabs>
        <w:spacing w:line="274" w:lineRule="exact"/>
        <w:jc w:val="both"/>
      </w:pPr>
      <w:r>
        <w:t>Обязательно должен быть оформлен титульный лист с указанием группы, Ф.И.О. обоих воспитателей группы, даты начала и окончания плана.</w:t>
      </w:r>
    </w:p>
    <w:p w:rsidR="009A78BA" w:rsidRDefault="00F40223" w:rsidP="00234B5F">
      <w:pPr>
        <w:pStyle w:val="20"/>
        <w:framePr w:w="10450" w:h="12980" w:hRule="exact" w:wrap="none" w:vAnchor="page" w:hAnchor="page" w:x="967" w:y="1098"/>
        <w:numPr>
          <w:ilvl w:val="1"/>
          <w:numId w:val="8"/>
        </w:numPr>
        <w:shd w:val="clear" w:color="auto" w:fill="auto"/>
        <w:tabs>
          <w:tab w:val="left" w:pos="477"/>
        </w:tabs>
        <w:spacing w:line="274" w:lineRule="exact"/>
        <w:jc w:val="both"/>
      </w:pPr>
      <w:r>
        <w:t>План должен содержать следующие разделы:</w:t>
      </w:r>
    </w:p>
    <w:p w:rsidR="009A78BA" w:rsidRDefault="00F40223">
      <w:pPr>
        <w:pStyle w:val="20"/>
        <w:framePr w:w="10450" w:h="12980" w:hRule="exact" w:wrap="none" w:vAnchor="page" w:hAnchor="page" w:x="967" w:y="1098"/>
        <w:numPr>
          <w:ilvl w:val="0"/>
          <w:numId w:val="2"/>
        </w:numPr>
        <w:shd w:val="clear" w:color="auto" w:fill="auto"/>
        <w:tabs>
          <w:tab w:val="left" w:pos="763"/>
        </w:tabs>
        <w:ind w:left="760" w:hanging="360"/>
        <w:jc w:val="both"/>
      </w:pPr>
      <w:r>
        <w:t>годовые задачи ДОУ;</w:t>
      </w:r>
    </w:p>
    <w:p w:rsidR="009A78BA" w:rsidRDefault="00F40223">
      <w:pPr>
        <w:pStyle w:val="20"/>
        <w:framePr w:w="10450" w:h="12980" w:hRule="exact" w:wrap="none" w:vAnchor="page" w:hAnchor="page" w:x="967" w:y="1098"/>
        <w:numPr>
          <w:ilvl w:val="0"/>
          <w:numId w:val="2"/>
        </w:numPr>
        <w:shd w:val="clear" w:color="auto" w:fill="auto"/>
        <w:tabs>
          <w:tab w:val="left" w:pos="763"/>
        </w:tabs>
        <w:ind w:left="760" w:hanging="360"/>
        <w:jc w:val="both"/>
      </w:pPr>
      <w:r>
        <w:t>режим дня группы;</w:t>
      </w:r>
    </w:p>
    <w:p w:rsidR="009A78BA" w:rsidRDefault="00F40223">
      <w:pPr>
        <w:pStyle w:val="20"/>
        <w:framePr w:w="10450" w:h="12980" w:hRule="exact" w:wrap="none" w:vAnchor="page" w:hAnchor="page" w:x="967" w:y="1098"/>
        <w:numPr>
          <w:ilvl w:val="0"/>
          <w:numId w:val="2"/>
        </w:numPr>
        <w:shd w:val="clear" w:color="auto" w:fill="auto"/>
        <w:tabs>
          <w:tab w:val="left" w:pos="763"/>
        </w:tabs>
        <w:ind w:left="760" w:hanging="360"/>
        <w:jc w:val="both"/>
      </w:pPr>
      <w:r>
        <w:t>список детей группы;</w:t>
      </w:r>
    </w:p>
    <w:p w:rsidR="009A78BA" w:rsidRDefault="00F40223">
      <w:pPr>
        <w:pStyle w:val="20"/>
        <w:framePr w:w="10450" w:h="12980" w:hRule="exact" w:wrap="none" w:vAnchor="page" w:hAnchor="page" w:x="967" w:y="1098"/>
        <w:numPr>
          <w:ilvl w:val="0"/>
          <w:numId w:val="2"/>
        </w:numPr>
        <w:shd w:val="clear" w:color="auto" w:fill="auto"/>
        <w:tabs>
          <w:tab w:val="left" w:pos="763"/>
        </w:tabs>
        <w:ind w:left="760" w:hanging="360"/>
        <w:jc w:val="both"/>
      </w:pPr>
      <w:r>
        <w:t>учебный план на учебный год;</w:t>
      </w:r>
    </w:p>
    <w:p w:rsidR="009A78BA" w:rsidRDefault="00F40223">
      <w:pPr>
        <w:pStyle w:val="20"/>
        <w:framePr w:w="10450" w:h="12980" w:hRule="exact" w:wrap="none" w:vAnchor="page" w:hAnchor="page" w:x="967" w:y="1098"/>
        <w:numPr>
          <w:ilvl w:val="0"/>
          <w:numId w:val="2"/>
        </w:numPr>
        <w:shd w:val="clear" w:color="auto" w:fill="auto"/>
        <w:tabs>
          <w:tab w:val="left" w:pos="763"/>
        </w:tabs>
        <w:ind w:left="760" w:hanging="360"/>
        <w:jc w:val="both"/>
      </w:pPr>
      <w:r>
        <w:t>расписание непосредственно образовательной деятельности (НОД);</w:t>
      </w:r>
    </w:p>
    <w:p w:rsidR="009A78BA" w:rsidRDefault="00F40223">
      <w:pPr>
        <w:pStyle w:val="20"/>
        <w:framePr w:w="10450" w:h="12980" w:hRule="exact" w:wrap="none" w:vAnchor="page" w:hAnchor="page" w:x="967" w:y="1098"/>
        <w:numPr>
          <w:ilvl w:val="0"/>
          <w:numId w:val="2"/>
        </w:numPr>
        <w:shd w:val="clear" w:color="auto" w:fill="auto"/>
        <w:tabs>
          <w:tab w:val="left" w:pos="763"/>
        </w:tabs>
        <w:ind w:left="760" w:hanging="360"/>
        <w:jc w:val="both"/>
      </w:pPr>
      <w:r>
        <w:t>циклограмма образовательной деятельности (приложение №1);</w:t>
      </w:r>
    </w:p>
    <w:p w:rsidR="009A78BA" w:rsidRDefault="00F40223">
      <w:pPr>
        <w:pStyle w:val="20"/>
        <w:framePr w:w="10450" w:h="12980" w:hRule="exact" w:wrap="none" w:vAnchor="page" w:hAnchor="page" w:x="967" w:y="1098"/>
        <w:numPr>
          <w:ilvl w:val="0"/>
          <w:numId w:val="2"/>
        </w:numPr>
        <w:shd w:val="clear" w:color="auto" w:fill="auto"/>
        <w:tabs>
          <w:tab w:val="left" w:pos="763"/>
        </w:tabs>
        <w:ind w:left="760" w:hanging="360"/>
        <w:jc w:val="both"/>
      </w:pPr>
      <w:r>
        <w:t>календарно-тематический план на неделю;</w:t>
      </w:r>
    </w:p>
    <w:p w:rsidR="009A78BA" w:rsidRDefault="00F40223">
      <w:pPr>
        <w:pStyle w:val="20"/>
        <w:framePr w:w="10450" w:h="12980" w:hRule="exact" w:wrap="none" w:vAnchor="page" w:hAnchor="page" w:x="967" w:y="1098"/>
        <w:numPr>
          <w:ilvl w:val="0"/>
          <w:numId w:val="2"/>
        </w:numPr>
        <w:shd w:val="clear" w:color="auto" w:fill="auto"/>
        <w:tabs>
          <w:tab w:val="left" w:pos="763"/>
        </w:tabs>
        <w:ind w:left="760" w:hanging="360"/>
        <w:jc w:val="both"/>
      </w:pPr>
      <w:r>
        <w:t>календарный план воспитательной работы;</w:t>
      </w:r>
    </w:p>
    <w:p w:rsidR="009A78BA" w:rsidRDefault="00F40223">
      <w:pPr>
        <w:pStyle w:val="20"/>
        <w:framePr w:w="10450" w:h="12980" w:hRule="exact" w:wrap="none" w:vAnchor="page" w:hAnchor="page" w:x="967" w:y="1098"/>
        <w:numPr>
          <w:ilvl w:val="0"/>
          <w:numId w:val="2"/>
        </w:numPr>
        <w:shd w:val="clear" w:color="auto" w:fill="auto"/>
        <w:tabs>
          <w:tab w:val="left" w:pos="763"/>
        </w:tabs>
        <w:spacing w:line="278" w:lineRule="exact"/>
        <w:ind w:left="760" w:hanging="360"/>
        <w:jc w:val="both"/>
      </w:pPr>
      <w:r>
        <w:t>страница контроля (в конце рабочей тетради) для занесения результатов проверок;</w:t>
      </w:r>
    </w:p>
    <w:p w:rsidR="009A78BA" w:rsidRDefault="00F40223">
      <w:pPr>
        <w:pStyle w:val="20"/>
        <w:framePr w:w="10450" w:h="12980" w:hRule="exact" w:wrap="none" w:vAnchor="page" w:hAnchor="page" w:x="967" w:y="1098"/>
        <w:numPr>
          <w:ilvl w:val="0"/>
          <w:numId w:val="2"/>
        </w:numPr>
        <w:shd w:val="clear" w:color="auto" w:fill="auto"/>
        <w:tabs>
          <w:tab w:val="left" w:pos="763"/>
        </w:tabs>
        <w:spacing w:line="278" w:lineRule="exact"/>
        <w:ind w:left="760" w:hanging="360"/>
        <w:jc w:val="both"/>
      </w:pPr>
      <w:r>
        <w:t>условные обозначения (в нем фиксируются все сокращения, используемые воспитателями группы).</w:t>
      </w:r>
    </w:p>
    <w:p w:rsidR="009A78BA" w:rsidRDefault="00F40223">
      <w:pPr>
        <w:pStyle w:val="a8"/>
        <w:framePr w:wrap="none" w:vAnchor="page" w:hAnchor="page" w:x="11263" w:y="14601"/>
        <w:shd w:val="clear" w:color="auto" w:fill="auto"/>
        <w:spacing w:line="200" w:lineRule="exact"/>
        <w:jc w:val="left"/>
      </w:pPr>
      <w:r>
        <w:t>3</w:t>
      </w:r>
    </w:p>
    <w:p w:rsidR="009A78BA" w:rsidRDefault="009A78BA">
      <w:pPr>
        <w:rPr>
          <w:sz w:val="2"/>
          <w:szCs w:val="2"/>
        </w:rPr>
        <w:sectPr w:rsidR="009A78BA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A78BA" w:rsidRDefault="00F40223" w:rsidP="00234B5F">
      <w:pPr>
        <w:pStyle w:val="20"/>
        <w:framePr w:w="10454" w:h="12666" w:hRule="exact" w:wrap="none" w:vAnchor="page" w:hAnchor="page" w:x="965" w:y="1102"/>
        <w:numPr>
          <w:ilvl w:val="1"/>
          <w:numId w:val="8"/>
        </w:numPr>
        <w:shd w:val="clear" w:color="auto" w:fill="auto"/>
        <w:tabs>
          <w:tab w:val="left" w:pos="499"/>
        </w:tabs>
        <w:spacing w:line="274" w:lineRule="exact"/>
        <w:jc w:val="both"/>
      </w:pPr>
      <w:r>
        <w:lastRenderedPageBreak/>
        <w:t xml:space="preserve">При планировании разнообразной детской деятельности указывается дата, форма детской деятельности (в соответствии с ФГОС </w:t>
      </w:r>
      <w:proofErr w:type="gramStart"/>
      <w:r>
        <w:t>ДО</w:t>
      </w:r>
      <w:proofErr w:type="gramEnd"/>
      <w:r>
        <w:t xml:space="preserve">), </w:t>
      </w:r>
      <w:proofErr w:type="gramStart"/>
      <w:r>
        <w:t>тема</w:t>
      </w:r>
      <w:proofErr w:type="gramEnd"/>
      <w:r>
        <w:t xml:space="preserve"> НОД, литература, страница, ссылки на картотеки.</w:t>
      </w:r>
    </w:p>
    <w:p w:rsidR="009A78BA" w:rsidRDefault="00F40223" w:rsidP="00234B5F">
      <w:pPr>
        <w:pStyle w:val="20"/>
        <w:framePr w:w="10454" w:h="12666" w:hRule="exact" w:wrap="none" w:vAnchor="page" w:hAnchor="page" w:x="965" w:y="1102"/>
        <w:numPr>
          <w:ilvl w:val="1"/>
          <w:numId w:val="8"/>
        </w:numPr>
        <w:shd w:val="clear" w:color="auto" w:fill="auto"/>
        <w:tabs>
          <w:tab w:val="left" w:pos="504"/>
        </w:tabs>
        <w:spacing w:line="274" w:lineRule="exact"/>
        <w:jc w:val="both"/>
      </w:pPr>
      <w:r>
        <w:t>Содержание календарно-тематического плана структурируется по блокам и оформляется в виде таблицы. Вариант таблицы для общеразвивающих групп представлен в приложении №2. Аналогично строится планирование для групп с ТРН (ОНР).</w:t>
      </w:r>
    </w:p>
    <w:p w:rsidR="009A78BA" w:rsidRDefault="00F40223">
      <w:pPr>
        <w:pStyle w:val="20"/>
        <w:framePr w:w="10454" w:h="12666" w:hRule="exact" w:wrap="none" w:vAnchor="page" w:hAnchor="page" w:x="965" w:y="1102"/>
        <w:numPr>
          <w:ilvl w:val="0"/>
          <w:numId w:val="2"/>
        </w:numPr>
        <w:shd w:val="clear" w:color="auto" w:fill="auto"/>
        <w:tabs>
          <w:tab w:val="left" w:pos="745"/>
        </w:tabs>
        <w:spacing w:line="274" w:lineRule="exact"/>
        <w:ind w:left="760" w:hanging="360"/>
      </w:pPr>
      <w:r>
        <w:t>Непосредственно организованная образовательная деятельность (в соответствии с расписанием)</w:t>
      </w:r>
    </w:p>
    <w:p w:rsidR="009A78BA" w:rsidRDefault="00F40223">
      <w:pPr>
        <w:pStyle w:val="20"/>
        <w:framePr w:w="10454" w:h="12666" w:hRule="exact" w:wrap="none" w:vAnchor="page" w:hAnchor="page" w:x="965" w:y="1102"/>
        <w:numPr>
          <w:ilvl w:val="0"/>
          <w:numId w:val="2"/>
        </w:numPr>
        <w:shd w:val="clear" w:color="auto" w:fill="auto"/>
        <w:tabs>
          <w:tab w:val="left" w:pos="745"/>
        </w:tabs>
        <w:spacing w:line="274" w:lineRule="exact"/>
        <w:ind w:left="400" w:firstLine="0"/>
        <w:jc w:val="both"/>
      </w:pPr>
      <w:r>
        <w:t>Образовательная деятельность в ходе режимных моментов:</w:t>
      </w:r>
    </w:p>
    <w:p w:rsidR="009A78BA" w:rsidRDefault="00F40223">
      <w:pPr>
        <w:pStyle w:val="20"/>
        <w:framePr w:w="10454" w:h="12666" w:hRule="exact" w:wrap="none" w:vAnchor="page" w:hAnchor="page" w:x="965" w:y="1102"/>
        <w:shd w:val="clear" w:color="auto" w:fill="auto"/>
        <w:spacing w:line="274" w:lineRule="exact"/>
        <w:ind w:left="1140" w:right="4800" w:firstLine="0"/>
      </w:pPr>
      <w:r>
        <w:t xml:space="preserve">-совместная деятельность взрослого и детей </w:t>
      </w:r>
      <w:proofErr w:type="gramStart"/>
      <w:r>
        <w:t>-с</w:t>
      </w:r>
      <w:proofErr w:type="gramEnd"/>
      <w:r>
        <w:t>амостоятельная деятельность детей</w:t>
      </w:r>
    </w:p>
    <w:p w:rsidR="009A78BA" w:rsidRDefault="00F40223" w:rsidP="00234B5F">
      <w:pPr>
        <w:pStyle w:val="20"/>
        <w:framePr w:w="10454" w:h="12666" w:hRule="exact" w:wrap="none" w:vAnchor="page" w:hAnchor="page" w:x="965" w:y="1102"/>
        <w:numPr>
          <w:ilvl w:val="1"/>
          <w:numId w:val="8"/>
        </w:numPr>
        <w:shd w:val="clear" w:color="auto" w:fill="auto"/>
        <w:tabs>
          <w:tab w:val="left" w:pos="494"/>
        </w:tabs>
        <w:spacing w:line="274" w:lineRule="exact"/>
        <w:jc w:val="both"/>
      </w:pPr>
      <w:r>
        <w:t>При планировании образовательного содержания в ходе режимных моментов целесообразно использовать циклограмму (приложение №2), позволяющую педагогу установить «разумный баланс» между видами образовательной деятельности, распределить развитие детей по основным направлениям и видам деятельности.</w:t>
      </w:r>
    </w:p>
    <w:p w:rsidR="009A78BA" w:rsidRDefault="00F40223" w:rsidP="00234B5F">
      <w:pPr>
        <w:pStyle w:val="20"/>
        <w:framePr w:w="10454" w:h="12666" w:hRule="exact" w:wrap="none" w:vAnchor="page" w:hAnchor="page" w:x="965" w:y="1102"/>
        <w:numPr>
          <w:ilvl w:val="1"/>
          <w:numId w:val="8"/>
        </w:numPr>
        <w:shd w:val="clear" w:color="auto" w:fill="auto"/>
        <w:tabs>
          <w:tab w:val="left" w:pos="504"/>
        </w:tabs>
        <w:spacing w:line="274" w:lineRule="exact"/>
        <w:jc w:val="both"/>
      </w:pPr>
      <w:r>
        <w:t>Индивидуальная работа с детьми планируется, учитывая результаты диагностики и результаты НОД (непосредственно образовательной деятельности) в соответствии циклограммой совместной организованной деятельности в ходе режимных моментов.</w:t>
      </w:r>
    </w:p>
    <w:p w:rsidR="009A78BA" w:rsidRDefault="00F40223" w:rsidP="00234B5F">
      <w:pPr>
        <w:pStyle w:val="20"/>
        <w:framePr w:w="10454" w:h="12666" w:hRule="exact" w:wrap="none" w:vAnchor="page" w:hAnchor="page" w:x="965" w:y="1102"/>
        <w:numPr>
          <w:ilvl w:val="1"/>
          <w:numId w:val="8"/>
        </w:numPr>
        <w:shd w:val="clear" w:color="auto" w:fill="auto"/>
        <w:tabs>
          <w:tab w:val="left" w:pos="504"/>
        </w:tabs>
        <w:spacing w:line="274" w:lineRule="exact"/>
        <w:jc w:val="both"/>
      </w:pPr>
      <w:r>
        <w:t xml:space="preserve">Региональный компонент «Разговор о </w:t>
      </w:r>
      <w:proofErr w:type="gramStart"/>
      <w:r>
        <w:t>важном</w:t>
      </w:r>
      <w:proofErr w:type="gramEnd"/>
      <w:r>
        <w:t>» планируется ежемесячно на основе разработанного долгосрочного проекта, являющегося составной частью образовательного проекта МБДОУ ЦРР №7;</w:t>
      </w:r>
    </w:p>
    <w:p w:rsidR="009A78BA" w:rsidRDefault="00F40223" w:rsidP="00234B5F">
      <w:pPr>
        <w:pStyle w:val="20"/>
        <w:framePr w:w="10454" w:h="12666" w:hRule="exact" w:wrap="none" w:vAnchor="page" w:hAnchor="page" w:x="965" w:y="1102"/>
        <w:numPr>
          <w:ilvl w:val="1"/>
          <w:numId w:val="8"/>
        </w:numPr>
        <w:shd w:val="clear" w:color="auto" w:fill="auto"/>
        <w:tabs>
          <w:tab w:val="left" w:pos="490"/>
        </w:tabs>
        <w:spacing w:line="274" w:lineRule="exact"/>
        <w:jc w:val="both"/>
      </w:pPr>
      <w:r>
        <w:t>Обогащение педагогического процесса планируется еженедельно в соответствие с темой недели.</w:t>
      </w:r>
    </w:p>
    <w:p w:rsidR="009A78BA" w:rsidRDefault="00F40223">
      <w:pPr>
        <w:pStyle w:val="20"/>
        <w:framePr w:w="10454" w:h="12666" w:hRule="exact" w:wrap="none" w:vAnchor="page" w:hAnchor="page" w:x="965" w:y="1102"/>
        <w:numPr>
          <w:ilvl w:val="0"/>
          <w:numId w:val="7"/>
        </w:numPr>
        <w:shd w:val="clear" w:color="auto" w:fill="auto"/>
        <w:tabs>
          <w:tab w:val="left" w:pos="494"/>
        </w:tabs>
        <w:spacing w:line="274" w:lineRule="exact"/>
        <w:ind w:firstLine="0"/>
        <w:jc w:val="both"/>
      </w:pPr>
      <w:r>
        <w:t>Последняя страница тетради календарно-тематического плана воспитателями не заполняется. Она предназначена для записей старшего воспитателя.</w:t>
      </w:r>
    </w:p>
    <w:p w:rsidR="009A78BA" w:rsidRDefault="00F40223" w:rsidP="00234B5F">
      <w:pPr>
        <w:pStyle w:val="10"/>
        <w:framePr w:w="10454" w:h="12666" w:hRule="exact" w:wrap="none" w:vAnchor="page" w:hAnchor="page" w:x="965" w:y="1102"/>
        <w:numPr>
          <w:ilvl w:val="0"/>
          <w:numId w:val="8"/>
        </w:numPr>
        <w:shd w:val="clear" w:color="auto" w:fill="auto"/>
        <w:tabs>
          <w:tab w:val="left" w:pos="317"/>
        </w:tabs>
      </w:pPr>
      <w:bookmarkStart w:id="3" w:name="bookmark2"/>
      <w:r>
        <w:rPr>
          <w:rStyle w:val="13"/>
          <w:b/>
          <w:bCs/>
        </w:rPr>
        <w:t>Документация и ответственность.</w:t>
      </w:r>
      <w:bookmarkEnd w:id="3"/>
    </w:p>
    <w:p w:rsidR="009A78BA" w:rsidRDefault="00F40223" w:rsidP="00234B5F">
      <w:pPr>
        <w:pStyle w:val="20"/>
        <w:framePr w:w="10454" w:h="12666" w:hRule="exact" w:wrap="none" w:vAnchor="page" w:hAnchor="page" w:x="965" w:y="1102"/>
        <w:numPr>
          <w:ilvl w:val="1"/>
          <w:numId w:val="8"/>
        </w:numPr>
        <w:shd w:val="clear" w:color="auto" w:fill="auto"/>
        <w:tabs>
          <w:tab w:val="left" w:pos="494"/>
        </w:tabs>
        <w:spacing w:line="274" w:lineRule="exact"/>
        <w:jc w:val="both"/>
      </w:pPr>
      <w:r>
        <w:t>Календарно-тематический план является обязательным документом воспитателя.</w:t>
      </w:r>
    </w:p>
    <w:p w:rsidR="009A78BA" w:rsidRDefault="00F40223" w:rsidP="00234B5F">
      <w:pPr>
        <w:pStyle w:val="20"/>
        <w:framePr w:w="10454" w:h="12666" w:hRule="exact" w:wrap="none" w:vAnchor="page" w:hAnchor="page" w:x="965" w:y="1102"/>
        <w:numPr>
          <w:ilvl w:val="1"/>
          <w:numId w:val="8"/>
        </w:numPr>
        <w:shd w:val="clear" w:color="auto" w:fill="auto"/>
        <w:tabs>
          <w:tab w:val="left" w:pos="494"/>
        </w:tabs>
        <w:spacing w:line="274" w:lineRule="exact"/>
        <w:jc w:val="both"/>
      </w:pPr>
      <w:r>
        <w:t>Контроль за календарно-тематическим планированием осуществляется старшим воспитателем не реже одного раза в месяц, а так же в соответствии с запланированными в годовом плане контрольными мероприятиями, решениями педагогического совета.</w:t>
      </w:r>
    </w:p>
    <w:p w:rsidR="009A78BA" w:rsidRDefault="00F40223" w:rsidP="00234B5F">
      <w:pPr>
        <w:pStyle w:val="20"/>
        <w:framePr w:w="10454" w:h="12666" w:hRule="exact" w:wrap="none" w:vAnchor="page" w:hAnchor="page" w:x="965" w:y="1102"/>
        <w:numPr>
          <w:ilvl w:val="1"/>
          <w:numId w:val="8"/>
        </w:numPr>
        <w:shd w:val="clear" w:color="auto" w:fill="auto"/>
        <w:tabs>
          <w:tab w:val="left" w:pos="499"/>
        </w:tabs>
        <w:spacing w:line="274" w:lineRule="exact"/>
        <w:jc w:val="both"/>
      </w:pPr>
      <w:r>
        <w:t>Старший воспитатель на специально отведенной странице фиксирует дату проверки, цель и рекомендации, с которыми знакомит воспитателей и следит за их выполнением.</w:t>
      </w:r>
    </w:p>
    <w:p w:rsidR="009A78BA" w:rsidRDefault="00F40223" w:rsidP="00234B5F">
      <w:pPr>
        <w:pStyle w:val="20"/>
        <w:framePr w:w="10454" w:h="12666" w:hRule="exact" w:wrap="none" w:vAnchor="page" w:hAnchor="page" w:x="965" w:y="1102"/>
        <w:numPr>
          <w:ilvl w:val="1"/>
          <w:numId w:val="8"/>
        </w:numPr>
        <w:shd w:val="clear" w:color="auto" w:fill="auto"/>
        <w:tabs>
          <w:tab w:val="left" w:pos="494"/>
        </w:tabs>
        <w:spacing w:line="274" w:lineRule="exact"/>
        <w:jc w:val="both"/>
      </w:pPr>
      <w:r>
        <w:t>Темы и структура плана утверждается на Педагогическом совете на учебный год.</w:t>
      </w:r>
    </w:p>
    <w:p w:rsidR="009A78BA" w:rsidRDefault="00F40223" w:rsidP="00234B5F">
      <w:pPr>
        <w:pStyle w:val="20"/>
        <w:framePr w:w="10454" w:h="12666" w:hRule="exact" w:wrap="none" w:vAnchor="page" w:hAnchor="page" w:x="965" w:y="1102"/>
        <w:numPr>
          <w:ilvl w:val="1"/>
          <w:numId w:val="8"/>
        </w:numPr>
        <w:shd w:val="clear" w:color="auto" w:fill="auto"/>
        <w:tabs>
          <w:tab w:val="left" w:pos="499"/>
        </w:tabs>
        <w:spacing w:line="274" w:lineRule="exact"/>
        <w:jc w:val="both"/>
      </w:pPr>
      <w:r>
        <w:t>Срок действия Положения не ограничен и действует до замены новым Положением. Изменения, дополнения принимаются решением на Педагогическом совете МБДОУ ЦРР№7 и оформляются в форме дополнения к настоящему Положению.</w:t>
      </w:r>
    </w:p>
    <w:p w:rsidR="009A78BA" w:rsidRDefault="00F40223">
      <w:pPr>
        <w:pStyle w:val="20"/>
        <w:framePr w:w="10454" w:h="12666" w:hRule="exact" w:wrap="none" w:vAnchor="page" w:hAnchor="page" w:x="965" w:y="1102"/>
        <w:numPr>
          <w:ilvl w:val="0"/>
          <w:numId w:val="6"/>
        </w:numPr>
        <w:shd w:val="clear" w:color="auto" w:fill="auto"/>
        <w:tabs>
          <w:tab w:val="left" w:pos="745"/>
        </w:tabs>
        <w:spacing w:line="274" w:lineRule="exact"/>
        <w:ind w:firstLine="0"/>
        <w:jc w:val="both"/>
      </w:pPr>
      <w:r>
        <w:t xml:space="preserve">Основным содержанием плана воспитательной работы являются события, рекомендованные ФОП </w:t>
      </w:r>
      <w:proofErr w:type="gramStart"/>
      <w:r>
        <w:t>ДО</w:t>
      </w:r>
      <w:proofErr w:type="gramEnd"/>
      <w:r>
        <w:t xml:space="preserve">, </w:t>
      </w:r>
      <w:proofErr w:type="gramStart"/>
      <w:r>
        <w:t>примерные</w:t>
      </w:r>
      <w:proofErr w:type="gramEnd"/>
      <w:r>
        <w:t xml:space="preserve"> темы, социально значимые для ребёнка, общества, семьи и вызывать его личный интерес. Примерными темами для изучения с детьми могут быть:</w:t>
      </w:r>
    </w:p>
    <w:p w:rsidR="009A78BA" w:rsidRDefault="00F40223">
      <w:pPr>
        <w:pStyle w:val="20"/>
        <w:framePr w:w="10454" w:h="12666" w:hRule="exact" w:wrap="none" w:vAnchor="page" w:hAnchor="page" w:x="965" w:y="1102"/>
        <w:numPr>
          <w:ilvl w:val="0"/>
          <w:numId w:val="2"/>
        </w:numPr>
        <w:shd w:val="clear" w:color="auto" w:fill="auto"/>
        <w:tabs>
          <w:tab w:val="left" w:pos="1502"/>
        </w:tabs>
        <w:spacing w:line="293" w:lineRule="exact"/>
        <w:ind w:left="1140" w:firstLine="0"/>
        <w:jc w:val="both"/>
      </w:pPr>
      <w:r>
        <w:t>события, описанные в художественных произведениях;</w:t>
      </w:r>
    </w:p>
    <w:p w:rsidR="009A78BA" w:rsidRDefault="00F40223">
      <w:pPr>
        <w:pStyle w:val="20"/>
        <w:framePr w:w="10454" w:h="12666" w:hRule="exact" w:wrap="none" w:vAnchor="page" w:hAnchor="page" w:x="965" w:y="1102"/>
        <w:numPr>
          <w:ilvl w:val="0"/>
          <w:numId w:val="2"/>
        </w:numPr>
        <w:shd w:val="clear" w:color="auto" w:fill="auto"/>
        <w:tabs>
          <w:tab w:val="left" w:pos="1502"/>
        </w:tabs>
        <w:spacing w:line="293" w:lineRule="exact"/>
        <w:ind w:left="1140" w:firstLine="0"/>
        <w:jc w:val="both"/>
      </w:pPr>
      <w:r>
        <w:t>реальные события, происходящие в жизни детей;</w:t>
      </w:r>
    </w:p>
    <w:p w:rsidR="009A78BA" w:rsidRDefault="00F40223">
      <w:pPr>
        <w:pStyle w:val="20"/>
        <w:framePr w:w="10454" w:h="12666" w:hRule="exact" w:wrap="none" w:vAnchor="page" w:hAnchor="page" w:x="965" w:y="1102"/>
        <w:numPr>
          <w:ilvl w:val="0"/>
          <w:numId w:val="2"/>
        </w:numPr>
        <w:shd w:val="clear" w:color="auto" w:fill="auto"/>
        <w:tabs>
          <w:tab w:val="left" w:pos="1502"/>
        </w:tabs>
        <w:spacing w:line="293" w:lineRule="exact"/>
        <w:ind w:left="1140" w:firstLine="0"/>
        <w:jc w:val="both"/>
      </w:pPr>
      <w:r>
        <w:t>события, специально смоделированные педагогом;</w:t>
      </w:r>
    </w:p>
    <w:p w:rsidR="009A78BA" w:rsidRDefault="00F40223">
      <w:pPr>
        <w:pStyle w:val="20"/>
        <w:framePr w:w="10454" w:h="12666" w:hRule="exact" w:wrap="none" w:vAnchor="page" w:hAnchor="page" w:x="965" w:y="1102"/>
        <w:numPr>
          <w:ilvl w:val="0"/>
          <w:numId w:val="2"/>
        </w:numPr>
        <w:shd w:val="clear" w:color="auto" w:fill="auto"/>
        <w:tabs>
          <w:tab w:val="left" w:pos="1502"/>
        </w:tabs>
        <w:spacing w:line="293" w:lineRule="exact"/>
        <w:ind w:left="1140" w:firstLine="0"/>
        <w:jc w:val="both"/>
      </w:pPr>
      <w:r>
        <w:t>тематические мероприятия, проводимые в рамках реализации творческих проектов;</w:t>
      </w:r>
    </w:p>
    <w:p w:rsidR="009A78BA" w:rsidRDefault="00F40223">
      <w:pPr>
        <w:pStyle w:val="20"/>
        <w:framePr w:w="10454" w:h="12666" w:hRule="exact" w:wrap="none" w:vAnchor="page" w:hAnchor="page" w:x="965" w:y="1102"/>
        <w:numPr>
          <w:ilvl w:val="0"/>
          <w:numId w:val="2"/>
        </w:numPr>
        <w:shd w:val="clear" w:color="auto" w:fill="auto"/>
        <w:tabs>
          <w:tab w:val="left" w:pos="1502"/>
        </w:tabs>
        <w:spacing w:line="293" w:lineRule="exact"/>
        <w:ind w:left="1140" w:firstLine="0"/>
        <w:jc w:val="both"/>
      </w:pPr>
      <w:r>
        <w:t>сезонные явления в природе;</w:t>
      </w:r>
    </w:p>
    <w:p w:rsidR="009A78BA" w:rsidRDefault="00F40223">
      <w:pPr>
        <w:pStyle w:val="20"/>
        <w:framePr w:w="10454" w:h="12666" w:hRule="exact" w:wrap="none" w:vAnchor="page" w:hAnchor="page" w:x="965" w:y="1102"/>
        <w:numPr>
          <w:ilvl w:val="0"/>
          <w:numId w:val="2"/>
        </w:numPr>
        <w:shd w:val="clear" w:color="auto" w:fill="auto"/>
        <w:tabs>
          <w:tab w:val="left" w:pos="1502"/>
        </w:tabs>
        <w:spacing w:line="293" w:lineRule="exact"/>
        <w:ind w:left="1140" w:firstLine="0"/>
        <w:jc w:val="both"/>
      </w:pPr>
      <w:r>
        <w:t>праздники, традиции.</w:t>
      </w:r>
    </w:p>
    <w:p w:rsidR="009A78BA" w:rsidRDefault="00F40223">
      <w:pPr>
        <w:pStyle w:val="20"/>
        <w:framePr w:w="10454" w:h="12666" w:hRule="exact" w:wrap="none" w:vAnchor="page" w:hAnchor="page" w:x="965" w:y="1102"/>
        <w:shd w:val="clear" w:color="auto" w:fill="auto"/>
        <w:spacing w:line="317" w:lineRule="exact"/>
        <w:ind w:right="140" w:firstLine="0"/>
        <w:jc w:val="both"/>
      </w:pPr>
      <w:r>
        <w:t xml:space="preserve">Мероприятия календарного плана воспитательной работы, </w:t>
      </w:r>
      <w:proofErr w:type="gramStart"/>
      <w:r>
        <w:t>согласно</w:t>
      </w:r>
      <w:proofErr w:type="gramEnd"/>
      <w:r>
        <w:t xml:space="preserve"> рекомендуемых дат, вносятся в календарно-тематический план.</w:t>
      </w:r>
    </w:p>
    <w:p w:rsidR="009A78BA" w:rsidRDefault="00F40223">
      <w:pPr>
        <w:pStyle w:val="a8"/>
        <w:framePr w:wrap="none" w:vAnchor="page" w:hAnchor="page" w:x="11256" w:y="14601"/>
        <w:shd w:val="clear" w:color="auto" w:fill="auto"/>
        <w:spacing w:line="200" w:lineRule="exact"/>
        <w:jc w:val="left"/>
      </w:pPr>
      <w:r>
        <w:t>4</w:t>
      </w:r>
    </w:p>
    <w:p w:rsidR="009A78BA" w:rsidRDefault="009A78BA">
      <w:pPr>
        <w:rPr>
          <w:sz w:val="2"/>
          <w:szCs w:val="2"/>
        </w:rPr>
        <w:sectPr w:rsidR="009A78BA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A78BA" w:rsidRDefault="00F40223">
      <w:pPr>
        <w:pStyle w:val="10"/>
        <w:framePr w:w="15005" w:h="253" w:hRule="exact" w:wrap="none" w:vAnchor="page" w:hAnchor="page" w:x="353" w:y="1038"/>
        <w:shd w:val="clear" w:color="auto" w:fill="auto"/>
        <w:spacing w:line="220" w:lineRule="exact"/>
        <w:ind w:left="12880"/>
        <w:jc w:val="left"/>
      </w:pPr>
      <w:bookmarkStart w:id="4" w:name="bookmark3"/>
      <w:r>
        <w:lastRenderedPageBreak/>
        <w:t>Приложение №1</w:t>
      </w:r>
      <w:bookmarkEnd w:id="4"/>
    </w:p>
    <w:p w:rsidR="009A78BA" w:rsidRDefault="00F40223">
      <w:pPr>
        <w:pStyle w:val="ab"/>
        <w:framePr w:w="12365" w:h="258" w:hRule="exact" w:wrap="none" w:vAnchor="page" w:hAnchor="page" w:x="2662" w:y="1340"/>
        <w:shd w:val="clear" w:color="auto" w:fill="auto"/>
        <w:spacing w:line="220" w:lineRule="exact"/>
      </w:pPr>
      <w:r>
        <w:t>Примерная циклограмма образовательной деятельности с детьми старшего дошкольного возраста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2832"/>
        <w:gridCol w:w="2467"/>
        <w:gridCol w:w="2462"/>
        <w:gridCol w:w="2587"/>
        <w:gridCol w:w="2558"/>
      </w:tblGrid>
      <w:tr w:rsidR="009A78BA">
        <w:trPr>
          <w:trHeight w:hRule="exact" w:val="51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after="120" w:line="220" w:lineRule="exact"/>
              <w:ind w:firstLine="0"/>
            </w:pPr>
            <w:r>
              <w:rPr>
                <w:rStyle w:val="24"/>
              </w:rPr>
              <w:t>Режимный</w:t>
            </w:r>
          </w:p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before="120" w:line="220" w:lineRule="exact"/>
              <w:ind w:firstLine="0"/>
            </w:pPr>
            <w:r>
              <w:rPr>
                <w:rStyle w:val="24"/>
              </w:rPr>
              <w:t>момент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20" w:lineRule="exact"/>
              <w:ind w:firstLine="0"/>
            </w:pPr>
            <w:r>
              <w:rPr>
                <w:rStyle w:val="24"/>
              </w:rPr>
              <w:t>Понедельник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Вторник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Среда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Четверг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Пятница</w:t>
            </w:r>
          </w:p>
        </w:tc>
      </w:tr>
      <w:tr w:rsidR="009A78BA">
        <w:trPr>
          <w:trHeight w:hRule="exact" w:val="127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До завтрака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4" w:lineRule="exact"/>
              <w:ind w:firstLine="0"/>
            </w:pPr>
            <w:r>
              <w:rPr>
                <w:rStyle w:val="25"/>
              </w:rPr>
              <w:t xml:space="preserve">Индивидуальная работа по ФЭМП, конструкторские игры, беседа «Как вы провели выходные дни?» «Разговор о </w:t>
            </w:r>
            <w:proofErr w:type="gramStart"/>
            <w:r>
              <w:rPr>
                <w:rStyle w:val="25"/>
              </w:rPr>
              <w:t>важном</w:t>
            </w:r>
            <w:proofErr w:type="gramEnd"/>
            <w:r>
              <w:rPr>
                <w:rStyle w:val="25"/>
              </w:rPr>
              <w:t>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25"/>
              </w:rPr>
              <w:t>Эколого</w:t>
            </w:r>
            <w:r>
              <w:rPr>
                <w:rStyle w:val="25"/>
              </w:rPr>
              <w:softHyphen/>
            </w:r>
          </w:p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25"/>
              </w:rPr>
              <w:t>ориентированная</w:t>
            </w:r>
          </w:p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25"/>
              </w:rPr>
              <w:t>деятельность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0" w:lineRule="exact"/>
              <w:ind w:firstLine="0"/>
            </w:pPr>
            <w:r>
              <w:rPr>
                <w:rStyle w:val="25"/>
              </w:rPr>
              <w:t>Индивидуальная работа по развитию речи, игры на развитие мелкой моторики.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4" w:lineRule="exact"/>
              <w:ind w:firstLine="0"/>
            </w:pPr>
            <w:r>
              <w:rPr>
                <w:rStyle w:val="25"/>
              </w:rPr>
              <w:t>Продуктивная деятельность детей (рисование, лепка, аппликация, ручной труд).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4" w:lineRule="exact"/>
              <w:ind w:firstLine="0"/>
            </w:pPr>
            <w:r>
              <w:rPr>
                <w:rStyle w:val="25"/>
              </w:rPr>
              <w:t>Настольно-печатные игры по ФЦКМ.</w:t>
            </w:r>
          </w:p>
        </w:tc>
      </w:tr>
      <w:tr w:rsidR="009A78BA">
        <w:trPr>
          <w:trHeight w:hRule="exact" w:val="51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20" w:lineRule="exact"/>
              <w:ind w:firstLine="0"/>
              <w:jc w:val="center"/>
            </w:pPr>
            <w:proofErr w:type="gramStart"/>
            <w:r>
              <w:rPr>
                <w:rStyle w:val="24"/>
              </w:rPr>
              <w:t>Перед</w:t>
            </w:r>
            <w:proofErr w:type="gramEnd"/>
            <w:r>
              <w:rPr>
                <w:rStyle w:val="24"/>
              </w:rPr>
              <w:t xml:space="preserve"> ОД</w:t>
            </w:r>
          </w:p>
        </w:tc>
        <w:tc>
          <w:tcPr>
            <w:tcW w:w="129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9" w:lineRule="exact"/>
              <w:ind w:firstLine="0"/>
            </w:pPr>
            <w:r>
              <w:rPr>
                <w:rStyle w:val="25"/>
              </w:rPr>
              <w:t>Пальчиковые игры, артикуляционная гимнастика, игровой массаж, гимнастика для глаз, дыхательная гимнастика. «Гимнастика мозга»</w:t>
            </w:r>
          </w:p>
        </w:tc>
      </w:tr>
      <w:tr w:rsidR="009A78BA">
        <w:trPr>
          <w:trHeight w:hRule="exact" w:val="127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20" w:lineRule="exact"/>
              <w:ind w:left="200" w:firstLine="0"/>
            </w:pPr>
            <w:r>
              <w:rPr>
                <w:rStyle w:val="24"/>
              </w:rPr>
              <w:t>Перед прогулкой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0" w:lineRule="exact"/>
              <w:ind w:firstLine="0"/>
            </w:pPr>
            <w:r>
              <w:rPr>
                <w:rStyle w:val="25"/>
              </w:rPr>
              <w:t>Сюжетно-ролевые игры. Беседы и игры художественно - эстетической направленности.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4" w:lineRule="exact"/>
              <w:ind w:firstLine="0"/>
              <w:jc w:val="both"/>
            </w:pPr>
            <w:r>
              <w:rPr>
                <w:rStyle w:val="25"/>
              </w:rPr>
              <w:t>Дидактические игры по развитию речи.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0" w:lineRule="exact"/>
              <w:ind w:firstLine="0"/>
            </w:pPr>
            <w:r>
              <w:rPr>
                <w:rStyle w:val="25"/>
              </w:rPr>
              <w:t>Дидактические игры по ФЭМП.</w:t>
            </w:r>
          </w:p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0" w:lineRule="exact"/>
              <w:ind w:firstLine="0"/>
            </w:pPr>
            <w:r>
              <w:rPr>
                <w:rStyle w:val="25"/>
              </w:rPr>
              <w:t>Сюжетно-ролевые</w:t>
            </w:r>
          </w:p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0" w:lineRule="exact"/>
              <w:ind w:firstLine="0"/>
            </w:pPr>
            <w:r>
              <w:rPr>
                <w:rStyle w:val="25"/>
              </w:rPr>
              <w:t>игры.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4" w:lineRule="exact"/>
              <w:ind w:firstLine="0"/>
            </w:pPr>
            <w:r>
              <w:rPr>
                <w:rStyle w:val="25"/>
              </w:rPr>
              <w:t>Игры и беседы по ЗОЖ.</w:t>
            </w:r>
          </w:p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4" w:lineRule="exact"/>
              <w:ind w:firstLine="0"/>
            </w:pPr>
            <w:r>
              <w:rPr>
                <w:rStyle w:val="25"/>
              </w:rPr>
              <w:t>Экспериментальная</w:t>
            </w:r>
          </w:p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4" w:lineRule="exact"/>
              <w:ind w:firstLine="0"/>
            </w:pPr>
            <w:r>
              <w:rPr>
                <w:rStyle w:val="25"/>
              </w:rPr>
              <w:t>деятельность.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4" w:lineRule="exact"/>
              <w:ind w:firstLine="0"/>
            </w:pPr>
            <w:r>
              <w:rPr>
                <w:rStyle w:val="25"/>
              </w:rPr>
              <w:t>Беседы, игры, и практические ситуации ОБЖ «Минутки безопасности».</w:t>
            </w:r>
          </w:p>
        </w:tc>
      </w:tr>
      <w:tr w:rsidR="009A78BA">
        <w:trPr>
          <w:trHeight w:hRule="exact" w:val="51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Перед обедом</w:t>
            </w:r>
          </w:p>
        </w:tc>
        <w:tc>
          <w:tcPr>
            <w:tcW w:w="129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4" w:lineRule="exact"/>
              <w:ind w:left="1440" w:hanging="1440"/>
            </w:pPr>
            <w:r>
              <w:rPr>
                <w:rStyle w:val="25"/>
              </w:rPr>
              <w:t xml:space="preserve">Чтения книг, рассказывание стихотворений, считалок, </w:t>
            </w:r>
            <w:proofErr w:type="spellStart"/>
            <w:r>
              <w:rPr>
                <w:rStyle w:val="25"/>
              </w:rPr>
              <w:t>потешек</w:t>
            </w:r>
            <w:proofErr w:type="spellEnd"/>
            <w:r>
              <w:rPr>
                <w:rStyle w:val="25"/>
              </w:rPr>
              <w:t xml:space="preserve">, пословиц, пословиц, скороговорок. Игры </w:t>
            </w:r>
            <w:proofErr w:type="gramStart"/>
            <w:r>
              <w:rPr>
                <w:rStyle w:val="25"/>
              </w:rPr>
              <w:t>мало-подвижной</w:t>
            </w:r>
            <w:proofErr w:type="gramEnd"/>
            <w:r>
              <w:rPr>
                <w:rStyle w:val="25"/>
              </w:rPr>
              <w:t xml:space="preserve"> коммуникативной направленности.</w:t>
            </w:r>
          </w:p>
        </w:tc>
      </w:tr>
      <w:tr w:rsidR="009A78BA">
        <w:trPr>
          <w:trHeight w:hRule="exact" w:val="51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Перед сном</w:t>
            </w:r>
          </w:p>
        </w:tc>
        <w:tc>
          <w:tcPr>
            <w:tcW w:w="129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9" w:lineRule="exact"/>
              <w:ind w:firstLine="0"/>
              <w:jc w:val="both"/>
            </w:pPr>
            <w:proofErr w:type="spellStart"/>
            <w:r>
              <w:rPr>
                <w:rStyle w:val="25"/>
              </w:rPr>
              <w:t>Долгочтение</w:t>
            </w:r>
            <w:proofErr w:type="spellEnd"/>
            <w:r>
              <w:rPr>
                <w:rStyle w:val="25"/>
              </w:rPr>
              <w:t>, релаксация (массаж, дыхательная гимнастика, спокойная музыка); художественное слово (стихи потешки), физминутки для сна.</w:t>
            </w:r>
          </w:p>
        </w:tc>
      </w:tr>
      <w:tr w:rsidR="009A78BA">
        <w:trPr>
          <w:trHeight w:hRule="exact" w:val="127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После сна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0" w:lineRule="exact"/>
              <w:ind w:firstLine="0"/>
            </w:pPr>
            <w:r>
              <w:rPr>
                <w:rStyle w:val="25"/>
              </w:rPr>
              <w:t>Коррекционная работа, индивидуальная работа по заданию логопеда.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25"/>
              </w:rPr>
              <w:t>Коррекционная работа, индивидуальная работа по заданию логопеда.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0" w:lineRule="exact"/>
              <w:ind w:firstLine="0"/>
            </w:pPr>
            <w:r>
              <w:rPr>
                <w:rStyle w:val="25"/>
              </w:rPr>
              <w:t>Индивидуальная работа логопеда с детьми.</w:t>
            </w:r>
          </w:p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0" w:lineRule="exact"/>
              <w:ind w:firstLine="0"/>
            </w:pPr>
            <w:r>
              <w:rPr>
                <w:rStyle w:val="25"/>
              </w:rPr>
              <w:t>Театрализованная</w:t>
            </w:r>
          </w:p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0" w:lineRule="exact"/>
              <w:ind w:firstLine="0"/>
            </w:pPr>
            <w:r>
              <w:rPr>
                <w:rStyle w:val="25"/>
              </w:rPr>
              <w:t>деятельность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25"/>
              </w:rPr>
              <w:t>Коррекционная работа, индивидуальная работа по заданию логопеда.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4" w:lineRule="exact"/>
              <w:ind w:firstLine="0"/>
            </w:pPr>
            <w:r>
              <w:rPr>
                <w:rStyle w:val="25"/>
              </w:rPr>
              <w:t>Коррекционная работа. Развлечение.</w:t>
            </w:r>
          </w:p>
        </w:tc>
      </w:tr>
      <w:tr w:rsidR="009A78BA">
        <w:trPr>
          <w:trHeight w:hRule="exact" w:val="102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20" w:lineRule="exact"/>
              <w:ind w:left="200" w:firstLine="0"/>
            </w:pPr>
            <w:r>
              <w:rPr>
                <w:rStyle w:val="24"/>
              </w:rPr>
              <w:t>Перед прогулкой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0" w:lineRule="exact"/>
              <w:ind w:firstLine="0"/>
            </w:pPr>
            <w:proofErr w:type="gramStart"/>
            <w:r>
              <w:rPr>
                <w:rStyle w:val="25"/>
              </w:rPr>
              <w:t>Р</w:t>
            </w:r>
            <w:proofErr w:type="gramEnd"/>
            <w:r>
              <w:rPr>
                <w:rStyle w:val="25"/>
              </w:rPr>
              <w:t>/и «Десять слов о погоде». Упражнения на развитие координации движений.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0" w:lineRule="exact"/>
              <w:ind w:firstLine="0"/>
            </w:pPr>
            <w:r>
              <w:rPr>
                <w:rStyle w:val="25"/>
              </w:rPr>
              <w:t>Беседа «О чём ты сейчас думаешь?». Самостоятельные игры.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0" w:lineRule="exact"/>
              <w:ind w:firstLine="0"/>
            </w:pPr>
            <w:r>
              <w:rPr>
                <w:rStyle w:val="25"/>
              </w:rPr>
              <w:t>«Наблюдай-ка». (Кто кого или что заметил интересное?). Народные игры.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4" w:lineRule="exact"/>
              <w:ind w:firstLine="0"/>
            </w:pPr>
            <w:r>
              <w:rPr>
                <w:rStyle w:val="25"/>
              </w:rPr>
              <w:t>Игры с использованием</w:t>
            </w:r>
          </w:p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4" w:lineRule="exact"/>
              <w:ind w:firstLine="0"/>
            </w:pPr>
            <w:r>
              <w:rPr>
                <w:rStyle w:val="25"/>
              </w:rPr>
              <w:t>нетрадиционного</w:t>
            </w:r>
          </w:p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4" w:lineRule="exact"/>
              <w:ind w:firstLine="0"/>
            </w:pPr>
            <w:r>
              <w:rPr>
                <w:rStyle w:val="25"/>
              </w:rPr>
              <w:t>оборудования.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0" w:lineRule="exact"/>
              <w:ind w:firstLine="0"/>
            </w:pPr>
            <w:r>
              <w:rPr>
                <w:rStyle w:val="25"/>
              </w:rPr>
              <w:t>Беседа « Ваши планы на выходные дни». Хороводные игры.</w:t>
            </w:r>
          </w:p>
        </w:tc>
      </w:tr>
      <w:tr w:rsidR="009A78BA">
        <w:trPr>
          <w:trHeight w:hRule="exact" w:val="26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Перед ужином</w:t>
            </w:r>
          </w:p>
        </w:tc>
        <w:tc>
          <w:tcPr>
            <w:tcW w:w="129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20" w:lineRule="exact"/>
              <w:ind w:firstLine="0"/>
            </w:pPr>
            <w:r>
              <w:rPr>
                <w:rStyle w:val="25"/>
              </w:rPr>
              <w:t>Настольные игры (</w:t>
            </w:r>
            <w:proofErr w:type="spellStart"/>
            <w:r>
              <w:rPr>
                <w:rStyle w:val="25"/>
              </w:rPr>
              <w:t>лего</w:t>
            </w:r>
            <w:proofErr w:type="spellEnd"/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пазлы</w:t>
            </w:r>
            <w:proofErr w:type="spellEnd"/>
            <w:r>
              <w:rPr>
                <w:rStyle w:val="25"/>
              </w:rPr>
              <w:t>, шнуровка и др.), пальчиковые упражнения, словесные игры. Речевые логические задачи.</w:t>
            </w:r>
          </w:p>
        </w:tc>
      </w:tr>
      <w:tr w:rsidR="009A78BA">
        <w:trPr>
          <w:trHeight w:hRule="exact" w:val="103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4"/>
              </w:rPr>
              <w:t>После ужина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4" w:lineRule="exact"/>
              <w:ind w:firstLine="0"/>
            </w:pPr>
            <w:r>
              <w:rPr>
                <w:rStyle w:val="25"/>
              </w:rPr>
              <w:t>Деятельность по интересам.</w:t>
            </w:r>
          </w:p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4" w:lineRule="exact"/>
              <w:ind w:firstLine="0"/>
              <w:jc w:val="both"/>
            </w:pPr>
            <w:r>
              <w:rPr>
                <w:rStyle w:val="25"/>
              </w:rPr>
              <w:t>Индивидуальная работа по ФИЗО.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4" w:lineRule="exact"/>
              <w:ind w:firstLine="0"/>
            </w:pPr>
            <w:r>
              <w:rPr>
                <w:rStyle w:val="25"/>
              </w:rPr>
              <w:t xml:space="preserve">Деятельность по интересам. Индивидуальная работа </w:t>
            </w:r>
            <w:proofErr w:type="gramStart"/>
            <w:r>
              <w:rPr>
                <w:rStyle w:val="25"/>
              </w:rPr>
              <w:t>по</w:t>
            </w:r>
            <w:proofErr w:type="gramEnd"/>
            <w:r>
              <w:rPr>
                <w:rStyle w:val="25"/>
              </w:rPr>
              <w:t xml:space="preserve"> ИЗО.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0" w:lineRule="exact"/>
              <w:ind w:firstLine="0"/>
            </w:pPr>
            <w:r>
              <w:rPr>
                <w:rStyle w:val="25"/>
              </w:rPr>
              <w:t>Деятельность по интересам.</w:t>
            </w:r>
          </w:p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0" w:lineRule="exact"/>
              <w:ind w:firstLine="0"/>
            </w:pPr>
            <w:r>
              <w:rPr>
                <w:rStyle w:val="25"/>
              </w:rPr>
              <w:t>Д/и по музыкальному воспитанию.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4" w:lineRule="exact"/>
              <w:ind w:firstLine="0"/>
            </w:pPr>
            <w:r>
              <w:rPr>
                <w:rStyle w:val="25"/>
              </w:rPr>
              <w:t>Деятельность по интересам.</w:t>
            </w:r>
          </w:p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4" w:lineRule="exact"/>
              <w:ind w:firstLine="0"/>
            </w:pPr>
            <w:r>
              <w:rPr>
                <w:rStyle w:val="25"/>
              </w:rPr>
              <w:t>ОБЖ ПДД (игры, беседы).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005" w:h="8208" w:wrap="none" w:vAnchor="page" w:hAnchor="page" w:x="353" w:y="1607"/>
              <w:shd w:val="clear" w:color="auto" w:fill="auto"/>
              <w:spacing w:line="254" w:lineRule="exact"/>
              <w:ind w:firstLine="0"/>
            </w:pPr>
            <w:r>
              <w:rPr>
                <w:rStyle w:val="25"/>
              </w:rPr>
              <w:t>Деятельность по интересам. Творческие этюды.</w:t>
            </w:r>
          </w:p>
        </w:tc>
      </w:tr>
    </w:tbl>
    <w:p w:rsidR="009A78BA" w:rsidRDefault="00F40223">
      <w:pPr>
        <w:pStyle w:val="a8"/>
        <w:framePr w:wrap="none" w:vAnchor="page" w:hAnchor="page" w:x="14892" w:y="11162"/>
        <w:shd w:val="clear" w:color="auto" w:fill="auto"/>
        <w:spacing w:line="200" w:lineRule="exact"/>
        <w:jc w:val="left"/>
      </w:pPr>
      <w:r>
        <w:t>5</w:t>
      </w:r>
    </w:p>
    <w:p w:rsidR="009A78BA" w:rsidRDefault="009A78BA">
      <w:pPr>
        <w:rPr>
          <w:sz w:val="2"/>
          <w:szCs w:val="2"/>
        </w:rPr>
        <w:sectPr w:rsidR="009A78BA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A78BA" w:rsidRDefault="00F40223">
      <w:pPr>
        <w:pStyle w:val="ab"/>
        <w:framePr w:wrap="none" w:vAnchor="page" w:hAnchor="page" w:x="13390" w:y="519"/>
        <w:shd w:val="clear" w:color="auto" w:fill="auto"/>
        <w:spacing w:line="220" w:lineRule="exact"/>
      </w:pPr>
      <w:r>
        <w:lastRenderedPageBreak/>
        <w:t>Приложение 2</w:t>
      </w:r>
    </w:p>
    <w:p w:rsidR="009A78BA" w:rsidRDefault="00F40223">
      <w:pPr>
        <w:pStyle w:val="ab"/>
        <w:framePr w:wrap="none" w:vAnchor="page" w:hAnchor="page" w:x="6271" w:y="788"/>
        <w:shd w:val="clear" w:color="auto" w:fill="auto"/>
        <w:spacing w:line="220" w:lineRule="exact"/>
      </w:pPr>
      <w:r>
        <w:rPr>
          <w:rStyle w:val="ac"/>
          <w:b/>
          <w:bCs/>
        </w:rPr>
        <w:t>Тема недели, (число, месяц, год)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3125"/>
        <w:gridCol w:w="3965"/>
        <w:gridCol w:w="3403"/>
        <w:gridCol w:w="2141"/>
      </w:tblGrid>
      <w:tr w:rsidR="009A78BA">
        <w:trPr>
          <w:trHeight w:hRule="exact" w:val="566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475" w:h="9086" w:wrap="none" w:vAnchor="page" w:hAnchor="page" w:x="118" w:y="1046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25"/>
              </w:rPr>
              <w:t>Образовательные</w:t>
            </w:r>
          </w:p>
          <w:p w:rsidR="009A78BA" w:rsidRDefault="00F40223">
            <w:pPr>
              <w:pStyle w:val="20"/>
              <w:framePr w:w="15475" w:h="9086" w:wrap="none" w:vAnchor="page" w:hAnchor="page" w:x="118" w:y="1046"/>
              <w:shd w:val="clear" w:color="auto" w:fill="auto"/>
              <w:spacing w:before="60" w:line="220" w:lineRule="exact"/>
              <w:ind w:firstLine="0"/>
              <w:jc w:val="both"/>
            </w:pPr>
            <w:r>
              <w:rPr>
                <w:rStyle w:val="25"/>
              </w:rPr>
              <w:t>области</w:t>
            </w:r>
          </w:p>
        </w:tc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475" w:h="9086" w:wrap="none" w:vAnchor="page" w:hAnchor="page" w:x="118" w:y="104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5"/>
              </w:rPr>
              <w:t>Совместная деятельность взрослого и детей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475" w:h="9086" w:wrap="none" w:vAnchor="page" w:hAnchor="page" w:x="118" w:y="1046"/>
              <w:shd w:val="clear" w:color="auto" w:fill="auto"/>
              <w:spacing w:line="274" w:lineRule="exact"/>
              <w:ind w:left="180" w:firstLine="0"/>
            </w:pPr>
            <w:r>
              <w:rPr>
                <w:rStyle w:val="25"/>
              </w:rPr>
              <w:t>Организация</w:t>
            </w:r>
          </w:p>
          <w:p w:rsidR="009A78BA" w:rsidRDefault="00F40223">
            <w:pPr>
              <w:pStyle w:val="20"/>
              <w:framePr w:w="15475" w:h="9086" w:wrap="none" w:vAnchor="page" w:hAnchor="page" w:x="118" w:y="1046"/>
              <w:shd w:val="clear" w:color="auto" w:fill="auto"/>
              <w:spacing w:line="274" w:lineRule="exact"/>
              <w:ind w:left="180" w:firstLine="0"/>
            </w:pPr>
            <w:r>
              <w:rPr>
                <w:rStyle w:val="25"/>
              </w:rPr>
              <w:t>ПРС для самостоятельной деятельности детей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475" w:h="9086" w:wrap="none" w:vAnchor="page" w:hAnchor="page" w:x="118" w:y="1046"/>
              <w:shd w:val="clear" w:color="auto" w:fill="auto"/>
              <w:spacing w:line="274" w:lineRule="exact"/>
              <w:ind w:left="160" w:firstLine="0"/>
            </w:pPr>
            <w:r>
              <w:rPr>
                <w:rStyle w:val="25"/>
              </w:rPr>
              <w:t>Взаимодействие с родителями / социальными партнёрами/</w:t>
            </w:r>
          </w:p>
        </w:tc>
      </w:tr>
      <w:tr w:rsidR="009A78BA">
        <w:trPr>
          <w:trHeight w:hRule="exact" w:val="1392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8BA" w:rsidRDefault="00F40223">
            <w:pPr>
              <w:pStyle w:val="20"/>
              <w:framePr w:w="15475" w:h="9086" w:wrap="none" w:vAnchor="page" w:hAnchor="page" w:x="118" w:y="1046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Образовательная</w:t>
            </w:r>
          </w:p>
          <w:p w:rsidR="009A78BA" w:rsidRDefault="00F40223">
            <w:pPr>
              <w:pStyle w:val="20"/>
              <w:framePr w:w="15475" w:h="9086" w:wrap="none" w:vAnchor="page" w:hAnchor="page" w:x="118" w:y="1046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деятельность,</w:t>
            </w:r>
          </w:p>
          <w:p w:rsidR="009A78BA" w:rsidRDefault="00F40223">
            <w:pPr>
              <w:pStyle w:val="20"/>
              <w:framePr w:w="15475" w:h="9086" w:wrap="none" w:vAnchor="page" w:hAnchor="page" w:x="118" w:y="1046"/>
              <w:shd w:val="clear" w:color="auto" w:fill="auto"/>
              <w:spacing w:line="274" w:lineRule="exact"/>
              <w:ind w:firstLine="0"/>
            </w:pPr>
            <w:proofErr w:type="gramStart"/>
            <w:r>
              <w:rPr>
                <w:rStyle w:val="25"/>
              </w:rPr>
              <w:t>осуществляемая</w:t>
            </w:r>
            <w:proofErr w:type="gramEnd"/>
            <w:r>
              <w:rPr>
                <w:rStyle w:val="25"/>
              </w:rPr>
              <w:t xml:space="preserve"> в процессе организации различных видов детской деятельности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475" w:h="9086" w:wrap="none" w:vAnchor="page" w:hAnchor="page" w:x="118" w:y="1046"/>
              <w:shd w:val="clear" w:color="auto" w:fill="auto"/>
              <w:spacing w:line="274" w:lineRule="exact"/>
              <w:ind w:firstLine="0"/>
            </w:pPr>
            <w:r>
              <w:rPr>
                <w:rStyle w:val="25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</w:pP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</w:pPr>
          </w:p>
        </w:tc>
      </w:tr>
      <w:tr w:rsidR="009A78BA">
        <w:trPr>
          <w:trHeight w:hRule="exact" w:val="28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8BA" w:rsidRDefault="00F40223">
            <w:pPr>
              <w:pStyle w:val="20"/>
              <w:framePr w:w="15475" w:h="9086" w:wrap="none" w:vAnchor="page" w:hAnchor="page" w:x="118" w:y="1046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6"/>
              </w:rPr>
              <w:t>Физическое развитие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</w:tr>
      <w:tr w:rsidR="009A78BA">
        <w:trPr>
          <w:trHeight w:hRule="exact" w:val="1114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F40223">
            <w:pPr>
              <w:pStyle w:val="20"/>
              <w:framePr w:w="15475" w:h="9086" w:wrap="none" w:vAnchor="page" w:hAnchor="page" w:x="118" w:y="1046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6"/>
              </w:rPr>
              <w:t>Познавательное</w:t>
            </w:r>
          </w:p>
          <w:p w:rsidR="009A78BA" w:rsidRDefault="00F40223">
            <w:pPr>
              <w:pStyle w:val="20"/>
              <w:framePr w:w="15475" w:h="9086" w:wrap="none" w:vAnchor="page" w:hAnchor="page" w:x="118" w:y="1046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6"/>
              </w:rPr>
              <w:t>развитие</w:t>
            </w:r>
          </w:p>
          <w:p w:rsidR="009A78BA" w:rsidRDefault="00F40223">
            <w:pPr>
              <w:pStyle w:val="20"/>
              <w:framePr w:w="15475" w:h="9086" w:wrap="none" w:vAnchor="page" w:hAnchor="page" w:x="118" w:y="1046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7"/>
              </w:rPr>
              <w:t>Окружающий мир</w:t>
            </w:r>
          </w:p>
          <w:p w:rsidR="009A78BA" w:rsidRDefault="00F40223">
            <w:pPr>
              <w:pStyle w:val="20"/>
              <w:framePr w:w="15475" w:h="9086" w:wrap="none" w:vAnchor="page" w:hAnchor="page" w:x="118" w:y="1046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7"/>
              </w:rPr>
              <w:t>Математические</w:t>
            </w:r>
          </w:p>
          <w:p w:rsidR="009A78BA" w:rsidRDefault="00F40223">
            <w:pPr>
              <w:pStyle w:val="20"/>
              <w:framePr w:w="15475" w:h="9086" w:wrap="none" w:vAnchor="page" w:hAnchor="page" w:x="118" w:y="1046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7"/>
              </w:rPr>
              <w:t>представления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</w:tr>
      <w:tr w:rsidR="009A78BA">
        <w:trPr>
          <w:trHeight w:hRule="exact" w:val="422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</w:tr>
      <w:tr w:rsidR="009A78BA">
        <w:trPr>
          <w:trHeight w:hRule="exact" w:val="542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8BA" w:rsidRDefault="00F40223">
            <w:pPr>
              <w:pStyle w:val="20"/>
              <w:framePr w:w="15475" w:h="9086" w:wrap="none" w:vAnchor="page" w:hAnchor="page" w:x="118" w:y="1046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26"/>
              </w:rPr>
              <w:t>Речевое развитие</w:t>
            </w:r>
          </w:p>
          <w:p w:rsidR="009A78BA" w:rsidRDefault="00F40223">
            <w:pPr>
              <w:pStyle w:val="20"/>
              <w:framePr w:w="15475" w:h="9086" w:wrap="none" w:vAnchor="page" w:hAnchor="page" w:x="118" w:y="1046"/>
              <w:shd w:val="clear" w:color="auto" w:fill="auto"/>
              <w:spacing w:before="60" w:after="360" w:line="220" w:lineRule="exact"/>
              <w:ind w:firstLine="0"/>
              <w:jc w:val="both"/>
            </w:pPr>
            <w:r>
              <w:rPr>
                <w:rStyle w:val="27"/>
              </w:rPr>
              <w:t>Речевое развитие</w:t>
            </w:r>
          </w:p>
          <w:p w:rsidR="009A78BA" w:rsidRDefault="00F40223">
            <w:pPr>
              <w:pStyle w:val="20"/>
              <w:framePr w:w="15475" w:h="9086" w:wrap="none" w:vAnchor="page" w:hAnchor="page" w:x="118" w:y="1046"/>
              <w:shd w:val="clear" w:color="auto" w:fill="auto"/>
              <w:spacing w:before="360" w:line="274" w:lineRule="exact"/>
              <w:ind w:firstLine="0"/>
              <w:jc w:val="both"/>
            </w:pPr>
            <w:r>
              <w:rPr>
                <w:rStyle w:val="27"/>
              </w:rPr>
              <w:t xml:space="preserve">Интерес </w:t>
            </w:r>
            <w:proofErr w:type="gramStart"/>
            <w:r>
              <w:rPr>
                <w:rStyle w:val="27"/>
              </w:rPr>
              <w:t>к</w:t>
            </w:r>
            <w:proofErr w:type="gramEnd"/>
          </w:p>
          <w:p w:rsidR="009A78BA" w:rsidRDefault="00F40223">
            <w:pPr>
              <w:pStyle w:val="20"/>
              <w:framePr w:w="15475" w:h="9086" w:wrap="none" w:vAnchor="page" w:hAnchor="page" w:x="118" w:y="1046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7"/>
              </w:rPr>
              <w:t>художественной</w:t>
            </w:r>
          </w:p>
          <w:p w:rsidR="009A78BA" w:rsidRDefault="00F40223">
            <w:pPr>
              <w:pStyle w:val="20"/>
              <w:framePr w:w="15475" w:h="9086" w:wrap="none" w:vAnchor="page" w:hAnchor="page" w:x="118" w:y="1046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7"/>
              </w:rPr>
              <w:t>литературе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</w:tr>
      <w:tr w:rsidR="009A78BA">
        <w:trPr>
          <w:trHeight w:hRule="exact" w:val="562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A78BA" w:rsidRDefault="009A78BA">
            <w:pPr>
              <w:framePr w:w="15475" w:h="9086" w:wrap="none" w:vAnchor="page" w:hAnchor="page" w:x="118" w:y="1046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</w:tr>
      <w:tr w:rsidR="009A78BA">
        <w:trPr>
          <w:trHeight w:hRule="exact" w:val="562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A78BA" w:rsidRDefault="009A78BA">
            <w:pPr>
              <w:framePr w:w="15475" w:h="9086" w:wrap="none" w:vAnchor="page" w:hAnchor="page" w:x="118" w:y="1046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</w:tr>
      <w:tr w:rsidR="009A78BA">
        <w:trPr>
          <w:trHeight w:hRule="exact" w:val="83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8BA" w:rsidRDefault="00F40223">
            <w:pPr>
              <w:pStyle w:val="20"/>
              <w:framePr w:w="15475" w:h="9086" w:wrap="none" w:vAnchor="page" w:hAnchor="page" w:x="118" w:y="1046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6"/>
              </w:rPr>
              <w:t>Социально</w:t>
            </w:r>
            <w:r>
              <w:rPr>
                <w:rStyle w:val="26"/>
              </w:rPr>
              <w:softHyphen/>
            </w:r>
          </w:p>
          <w:p w:rsidR="009A78BA" w:rsidRDefault="00F40223">
            <w:pPr>
              <w:pStyle w:val="20"/>
              <w:framePr w:w="15475" w:h="9086" w:wrap="none" w:vAnchor="page" w:hAnchor="page" w:x="118" w:y="1046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6"/>
              </w:rPr>
              <w:t>коммуникативное</w:t>
            </w:r>
          </w:p>
          <w:p w:rsidR="009A78BA" w:rsidRDefault="00F40223">
            <w:pPr>
              <w:pStyle w:val="20"/>
              <w:framePr w:w="15475" w:h="9086" w:wrap="none" w:vAnchor="page" w:hAnchor="page" w:x="118" w:y="1046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6"/>
              </w:rPr>
              <w:t>развитие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</w:tr>
      <w:tr w:rsidR="009A78BA">
        <w:trPr>
          <w:trHeight w:hRule="exact" w:val="28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8BA" w:rsidRDefault="00F40223">
            <w:pPr>
              <w:pStyle w:val="20"/>
              <w:framePr w:w="15475" w:h="9086" w:wrap="none" w:vAnchor="page" w:hAnchor="page" w:x="118" w:y="1046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7"/>
              </w:rPr>
              <w:t>Социальные отношения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</w:tr>
      <w:tr w:rsidR="009A78BA">
        <w:trPr>
          <w:trHeight w:hRule="exact" w:val="76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8BA" w:rsidRDefault="00F40223">
            <w:pPr>
              <w:pStyle w:val="20"/>
              <w:framePr w:w="15475" w:h="9086" w:wrap="none" w:vAnchor="page" w:hAnchor="page" w:x="118" w:y="1046"/>
              <w:shd w:val="clear" w:color="auto" w:fill="auto"/>
              <w:spacing w:line="250" w:lineRule="exact"/>
              <w:ind w:firstLine="0"/>
              <w:jc w:val="both"/>
            </w:pPr>
            <w:r>
              <w:rPr>
                <w:rStyle w:val="27"/>
              </w:rPr>
              <w:t>Формирования основ гражданственности и патриотизма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</w:tr>
      <w:tr w:rsidR="009A78BA">
        <w:trPr>
          <w:trHeight w:hRule="exact" w:val="312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8BA" w:rsidRDefault="00F40223">
            <w:pPr>
              <w:pStyle w:val="20"/>
              <w:framePr w:w="15475" w:h="9086" w:wrap="none" w:vAnchor="page" w:hAnchor="page" w:x="118" w:y="1046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7"/>
              </w:rPr>
              <w:t>Формирование ОБП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</w:tr>
      <w:tr w:rsidR="009A78BA">
        <w:trPr>
          <w:trHeight w:hRule="exact" w:val="31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8BA" w:rsidRDefault="00F40223">
            <w:pPr>
              <w:pStyle w:val="20"/>
              <w:framePr w:w="15475" w:h="9086" w:wrap="none" w:vAnchor="page" w:hAnchor="page" w:x="118" w:y="1046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27"/>
              </w:rPr>
              <w:t>Трудовое воспитание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</w:tr>
      <w:tr w:rsidR="009A78BA">
        <w:trPr>
          <w:trHeight w:hRule="exact" w:val="112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78BA" w:rsidRDefault="00F40223">
            <w:pPr>
              <w:pStyle w:val="20"/>
              <w:framePr w:w="15475" w:h="9086" w:wrap="none" w:vAnchor="page" w:hAnchor="page" w:x="118" w:y="1046"/>
              <w:shd w:val="clear" w:color="auto" w:fill="auto"/>
              <w:spacing w:line="274" w:lineRule="exact"/>
              <w:ind w:firstLine="0"/>
            </w:pPr>
            <w:proofErr w:type="spellStart"/>
            <w:r>
              <w:rPr>
                <w:rStyle w:val="26"/>
              </w:rPr>
              <w:t>Художественно</w:t>
            </w:r>
            <w:r>
              <w:rPr>
                <w:rStyle w:val="26"/>
              </w:rPr>
              <w:softHyphen/>
              <w:t>эстетическое</w:t>
            </w:r>
            <w:proofErr w:type="spellEnd"/>
            <w:r>
              <w:rPr>
                <w:rStyle w:val="26"/>
              </w:rPr>
              <w:t xml:space="preserve"> развитие</w:t>
            </w:r>
          </w:p>
          <w:p w:rsidR="009A78BA" w:rsidRDefault="00F40223">
            <w:pPr>
              <w:pStyle w:val="20"/>
              <w:framePr w:w="15475" w:h="9086" w:wrap="none" w:vAnchor="page" w:hAnchor="page" w:x="118" w:y="1046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7"/>
              </w:rPr>
              <w:t>Рисование</w:t>
            </w:r>
          </w:p>
          <w:p w:rsidR="009A78BA" w:rsidRDefault="00F40223">
            <w:pPr>
              <w:pStyle w:val="20"/>
              <w:framePr w:w="15475" w:h="9086" w:wrap="none" w:vAnchor="page" w:hAnchor="page" w:x="118" w:y="1046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27"/>
              </w:rPr>
              <w:t>Лепка/аппликация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75" w:h="9086" w:wrap="none" w:vAnchor="page" w:hAnchor="page" w:x="118" w:y="1046"/>
              <w:rPr>
                <w:sz w:val="10"/>
                <w:szCs w:val="10"/>
              </w:rPr>
            </w:pPr>
          </w:p>
        </w:tc>
      </w:tr>
    </w:tbl>
    <w:p w:rsidR="009A78BA" w:rsidRDefault="00F40223">
      <w:pPr>
        <w:pStyle w:val="a8"/>
        <w:framePr w:wrap="none" w:vAnchor="page" w:hAnchor="page" w:x="14844" w:y="10644"/>
        <w:shd w:val="clear" w:color="auto" w:fill="auto"/>
        <w:spacing w:line="200" w:lineRule="exact"/>
        <w:jc w:val="left"/>
      </w:pPr>
      <w:r>
        <w:t>6</w:t>
      </w:r>
    </w:p>
    <w:p w:rsidR="009A78BA" w:rsidRDefault="009A78BA">
      <w:pPr>
        <w:rPr>
          <w:sz w:val="2"/>
          <w:szCs w:val="2"/>
        </w:rPr>
        <w:sectPr w:rsidR="009A78BA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12624"/>
      </w:tblGrid>
      <w:tr w:rsidR="009A78BA">
        <w:trPr>
          <w:trHeight w:hRule="exact" w:val="566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8BA" w:rsidRDefault="00F40223">
            <w:pPr>
              <w:pStyle w:val="20"/>
              <w:framePr w:w="15466" w:h="2251" w:wrap="none" w:vAnchor="page" w:hAnchor="page" w:x="123" w:y="1046"/>
              <w:shd w:val="clear" w:color="auto" w:fill="auto"/>
              <w:spacing w:after="60" w:line="220" w:lineRule="exact"/>
              <w:ind w:firstLine="0"/>
            </w:pPr>
            <w:r>
              <w:rPr>
                <w:rStyle w:val="27"/>
              </w:rPr>
              <w:lastRenderedPageBreak/>
              <w:t>Музыкальная</w:t>
            </w:r>
          </w:p>
          <w:p w:rsidR="009A78BA" w:rsidRDefault="00F40223">
            <w:pPr>
              <w:pStyle w:val="20"/>
              <w:framePr w:w="15466" w:h="2251" w:wrap="none" w:vAnchor="page" w:hAnchor="page" w:x="123" w:y="1046"/>
              <w:shd w:val="clear" w:color="auto" w:fill="auto"/>
              <w:spacing w:before="60" w:line="220" w:lineRule="exact"/>
              <w:ind w:firstLine="0"/>
            </w:pPr>
            <w:r>
              <w:rPr>
                <w:rStyle w:val="27"/>
              </w:rPr>
              <w:t>деятельность</w:t>
            </w:r>
          </w:p>
        </w:tc>
        <w:tc>
          <w:tcPr>
            <w:tcW w:w="1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66" w:h="2251" w:wrap="none" w:vAnchor="page" w:hAnchor="page" w:x="123" w:y="1046"/>
              <w:rPr>
                <w:sz w:val="10"/>
                <w:szCs w:val="10"/>
              </w:rPr>
            </w:pPr>
          </w:p>
        </w:tc>
      </w:tr>
      <w:tr w:rsidR="009A78BA">
        <w:trPr>
          <w:trHeight w:hRule="exact" w:val="84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8BA" w:rsidRDefault="00F40223">
            <w:pPr>
              <w:pStyle w:val="20"/>
              <w:framePr w:w="15466" w:h="2251" w:wrap="none" w:vAnchor="page" w:hAnchor="page" w:x="123" w:y="1046"/>
              <w:shd w:val="clear" w:color="auto" w:fill="auto"/>
              <w:spacing w:line="274" w:lineRule="exact"/>
              <w:ind w:firstLine="0"/>
            </w:pPr>
            <w:r>
              <w:rPr>
                <w:rStyle w:val="26"/>
              </w:rPr>
              <w:t xml:space="preserve">Региональный компонент </w:t>
            </w:r>
            <w:r>
              <w:rPr>
                <w:rStyle w:val="27"/>
              </w:rPr>
              <w:t xml:space="preserve">«Разговор о </w:t>
            </w:r>
            <w:proofErr w:type="gramStart"/>
            <w:r>
              <w:rPr>
                <w:rStyle w:val="27"/>
              </w:rPr>
              <w:t>важном</w:t>
            </w:r>
            <w:proofErr w:type="gramEnd"/>
            <w:r>
              <w:rPr>
                <w:rStyle w:val="27"/>
              </w:rPr>
              <w:t>»</w:t>
            </w:r>
          </w:p>
        </w:tc>
        <w:tc>
          <w:tcPr>
            <w:tcW w:w="1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66" w:h="2251" w:wrap="none" w:vAnchor="page" w:hAnchor="page" w:x="123" w:y="1046"/>
              <w:rPr>
                <w:sz w:val="10"/>
                <w:szCs w:val="10"/>
              </w:rPr>
            </w:pPr>
          </w:p>
        </w:tc>
      </w:tr>
      <w:tr w:rsidR="009A78BA">
        <w:trPr>
          <w:trHeight w:hRule="exact" w:val="845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78BA" w:rsidRDefault="00F40223">
            <w:pPr>
              <w:pStyle w:val="20"/>
              <w:framePr w:w="15466" w:h="2251" w:wrap="none" w:vAnchor="page" w:hAnchor="page" w:x="123" w:y="1046"/>
              <w:shd w:val="clear" w:color="auto" w:fill="auto"/>
              <w:spacing w:line="274" w:lineRule="exact"/>
              <w:ind w:firstLine="0"/>
            </w:pPr>
            <w:r>
              <w:rPr>
                <w:rStyle w:val="26"/>
              </w:rPr>
              <w:t>Обогащение педагогического процесса</w:t>
            </w:r>
          </w:p>
        </w:tc>
        <w:tc>
          <w:tcPr>
            <w:tcW w:w="1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8BA" w:rsidRDefault="009A78BA">
            <w:pPr>
              <w:framePr w:w="15466" w:h="2251" w:wrap="none" w:vAnchor="page" w:hAnchor="page" w:x="123" w:y="1046"/>
              <w:rPr>
                <w:sz w:val="10"/>
                <w:szCs w:val="10"/>
              </w:rPr>
            </w:pPr>
          </w:p>
        </w:tc>
      </w:tr>
    </w:tbl>
    <w:p w:rsidR="009A78BA" w:rsidRDefault="00F40223">
      <w:pPr>
        <w:pStyle w:val="a8"/>
        <w:framePr w:wrap="none" w:vAnchor="page" w:hAnchor="page" w:x="14849" w:y="11196"/>
        <w:shd w:val="clear" w:color="auto" w:fill="auto"/>
        <w:spacing w:line="200" w:lineRule="exact"/>
        <w:jc w:val="left"/>
      </w:pPr>
      <w:r>
        <w:t>7</w:t>
      </w:r>
    </w:p>
    <w:p w:rsidR="009A78BA" w:rsidRDefault="009A78BA">
      <w:pPr>
        <w:rPr>
          <w:sz w:val="2"/>
          <w:szCs w:val="2"/>
        </w:rPr>
      </w:pPr>
    </w:p>
    <w:sectPr w:rsidR="009A78BA">
      <w:pgSz w:w="15840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04D" w:rsidRDefault="0048704D">
      <w:r>
        <w:separator/>
      </w:r>
    </w:p>
  </w:endnote>
  <w:endnote w:type="continuationSeparator" w:id="0">
    <w:p w:rsidR="0048704D" w:rsidRDefault="0048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04D" w:rsidRDefault="0048704D"/>
  </w:footnote>
  <w:footnote w:type="continuationSeparator" w:id="0">
    <w:p w:rsidR="0048704D" w:rsidRDefault="004870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F3133"/>
    <w:multiLevelType w:val="multilevel"/>
    <w:tmpl w:val="505EB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FF0F7D"/>
    <w:multiLevelType w:val="multilevel"/>
    <w:tmpl w:val="AB766B2C"/>
    <w:lvl w:ilvl="0">
      <w:start w:val="1"/>
      <w:numFmt w:val="decimal"/>
      <w:lvlText w:val="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194B26"/>
    <w:multiLevelType w:val="multilevel"/>
    <w:tmpl w:val="8B1630E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822F3B"/>
    <w:multiLevelType w:val="multilevel"/>
    <w:tmpl w:val="5B009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745673"/>
    <w:multiLevelType w:val="multilevel"/>
    <w:tmpl w:val="7DCCA0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E2B3FB8"/>
    <w:multiLevelType w:val="multilevel"/>
    <w:tmpl w:val="8C703972"/>
    <w:lvl w:ilvl="0"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9563F5"/>
    <w:multiLevelType w:val="multilevel"/>
    <w:tmpl w:val="E90AD686"/>
    <w:lvl w:ilvl="0">
      <w:start w:val="1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63526D"/>
    <w:multiLevelType w:val="multilevel"/>
    <w:tmpl w:val="A8EAAD10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BA"/>
    <w:rsid w:val="00234B5F"/>
    <w:rsid w:val="00400778"/>
    <w:rsid w:val="0048704D"/>
    <w:rsid w:val="00715532"/>
    <w:rsid w:val="007B551E"/>
    <w:rsid w:val="008F5406"/>
    <w:rsid w:val="009A78BA"/>
    <w:rsid w:val="00A556A4"/>
    <w:rsid w:val="00CB1E66"/>
    <w:rsid w:val="00CF6019"/>
    <w:rsid w:val="00DB062D"/>
    <w:rsid w:val="00DC1D21"/>
    <w:rsid w:val="00F26D18"/>
    <w:rsid w:val="00F4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.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Подпись к таблице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8" w:lineRule="exact"/>
      <w:ind w:hanging="7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83" w:lineRule="exact"/>
      <w:ind w:hanging="8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1553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15532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.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Подпись к таблице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8" w:lineRule="exact"/>
      <w:ind w:hanging="7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83" w:lineRule="exact"/>
      <w:ind w:hanging="8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1553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1553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2024-03-20T13:28:00Z</cp:lastPrinted>
  <dcterms:created xsi:type="dcterms:W3CDTF">2025-03-26T08:01:00Z</dcterms:created>
  <dcterms:modified xsi:type="dcterms:W3CDTF">2025-03-26T08:01:00Z</dcterms:modified>
</cp:coreProperties>
</file>