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03" w:rsidRDefault="007B0509">
      <w:pPr>
        <w:rPr>
          <w:sz w:val="2"/>
          <w:szCs w:val="2"/>
        </w:rPr>
        <w:sectPr w:rsidR="002D78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986731"/>
            <wp:effectExtent l="0" t="0" r="6350" b="0"/>
            <wp:docPr id="1" name="Рисунок 1" descr="C:\Users\admin\Desktop\сайт положения\творче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положения\творчес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8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803" w:rsidRDefault="003C2AB0">
      <w:pPr>
        <w:pStyle w:val="a7"/>
        <w:framePr w:wrap="none" w:vAnchor="page" w:hAnchor="page" w:x="6291" w:y="720"/>
        <w:shd w:val="clear" w:color="auto" w:fill="auto"/>
        <w:spacing w:line="220" w:lineRule="exact"/>
      </w:pPr>
      <w:r>
        <w:lastRenderedPageBreak/>
        <w:t>2</w:t>
      </w:r>
    </w:p>
    <w:p w:rsidR="002D7803" w:rsidRDefault="003C2AB0">
      <w:pPr>
        <w:pStyle w:val="20"/>
        <w:framePr w:w="9408" w:h="14538" w:hRule="exact" w:wrap="none" w:vAnchor="page" w:hAnchor="page" w:x="1669" w:y="1124"/>
        <w:shd w:val="clear" w:color="auto" w:fill="auto"/>
        <w:spacing w:after="0" w:line="413" w:lineRule="exact"/>
        <w:ind w:firstLine="0"/>
      </w:pPr>
      <w:r>
        <w:t>методического и материально- технического обеспечения;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413" w:lineRule="exact"/>
        <w:ind w:firstLine="740"/>
        <w:jc w:val="both"/>
      </w:pPr>
      <w:r>
        <w:t>Разработка методической документации авторских программ, конспектов занятий, учебных пособий, дидактического материала, рекомендаций для педагогов, рефератов и др.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3"/>
        </w:numPr>
        <w:shd w:val="clear" w:color="auto" w:fill="auto"/>
        <w:tabs>
          <w:tab w:val="left" w:pos="1265"/>
        </w:tabs>
        <w:spacing w:after="0" w:line="413" w:lineRule="exact"/>
        <w:ind w:firstLine="740"/>
        <w:jc w:val="both"/>
      </w:pPr>
      <w:r>
        <w:t>Повышение эффективности воспитательно-образовательной работы с детьми.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3"/>
        </w:numPr>
        <w:shd w:val="clear" w:color="auto" w:fill="auto"/>
        <w:tabs>
          <w:tab w:val="left" w:pos="1231"/>
        </w:tabs>
        <w:spacing w:after="0" w:line="413" w:lineRule="exact"/>
        <w:ind w:firstLine="740"/>
        <w:jc w:val="both"/>
      </w:pPr>
      <w:r>
        <w:t>Повышение квалификации и профессионального мастерства педагогических работников.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3"/>
        </w:numPr>
        <w:shd w:val="clear" w:color="auto" w:fill="auto"/>
        <w:tabs>
          <w:tab w:val="left" w:pos="1349"/>
        </w:tabs>
        <w:spacing w:after="0" w:line="413" w:lineRule="exact"/>
        <w:ind w:firstLine="740"/>
        <w:jc w:val="both"/>
      </w:pPr>
      <w:r>
        <w:t>Организация открытых занятий и воспитательных мероприятий по определенной теме с целью ознакомления с методическими разработками разделов общеобразовательной программы дошкольного образования.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413" w:lineRule="exact"/>
        <w:ind w:left="640" w:firstLine="0"/>
        <w:jc w:val="both"/>
      </w:pPr>
      <w:r>
        <w:t>Анализ разделов общеобразовательной программы.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3"/>
        </w:numPr>
        <w:shd w:val="clear" w:color="auto" w:fill="auto"/>
        <w:tabs>
          <w:tab w:val="left" w:pos="1349"/>
        </w:tabs>
        <w:spacing w:after="0" w:line="413" w:lineRule="exact"/>
        <w:ind w:firstLine="740"/>
        <w:jc w:val="both"/>
      </w:pPr>
      <w:r>
        <w:t>Выработка единых требований в оценке результатов освоения общеобразовательной программы дошкольного образования на основе разработанных критериев оценивания достижений в воспитании и обучении детей.</w:t>
      </w:r>
    </w:p>
    <w:p w:rsidR="002D7803" w:rsidRDefault="003C2AB0">
      <w:pPr>
        <w:pStyle w:val="40"/>
        <w:framePr w:w="9408" w:h="14538" w:hRule="exact" w:wrap="none" w:vAnchor="page" w:hAnchor="page" w:x="1669" w:y="1124"/>
        <w:numPr>
          <w:ilvl w:val="0"/>
          <w:numId w:val="1"/>
        </w:numPr>
        <w:shd w:val="clear" w:color="auto" w:fill="auto"/>
        <w:tabs>
          <w:tab w:val="left" w:pos="2471"/>
        </w:tabs>
        <w:spacing w:before="0" w:after="0" w:line="413" w:lineRule="exact"/>
        <w:ind w:left="1960"/>
      </w:pPr>
      <w:r>
        <w:t>Основные формы работы в творческой группе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4"/>
        </w:numPr>
        <w:shd w:val="clear" w:color="auto" w:fill="auto"/>
        <w:tabs>
          <w:tab w:val="left" w:pos="1001"/>
        </w:tabs>
        <w:spacing w:after="0" w:line="413" w:lineRule="exact"/>
        <w:ind w:firstLine="480"/>
      </w:pPr>
      <w:r>
        <w:t>Проведение педагогических экспериментов по проблемам методики воспитания детей и внедрение их результатов в воспитательно - образовательный процесс.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firstLine="480"/>
      </w:pPr>
      <w:r>
        <w:t>Круглые столы, совещания и семинары по методическим вопросам, творческие отчеты педагогов и т.п.</w:t>
      </w:r>
    </w:p>
    <w:p w:rsidR="002D7803" w:rsidRDefault="003C2AB0">
      <w:pPr>
        <w:pStyle w:val="20"/>
        <w:framePr w:w="9408" w:h="14538" w:hRule="exact" w:wrap="none" w:vAnchor="page" w:hAnchor="page" w:x="1669" w:y="1124"/>
        <w:shd w:val="clear" w:color="auto" w:fill="auto"/>
        <w:spacing w:after="0" w:line="413" w:lineRule="exact"/>
        <w:ind w:firstLine="360"/>
      </w:pPr>
      <w:r>
        <w:t>3.3.Заседания творческих групп по вопросам методики воспитания и образования детей дошкольного возраста.</w:t>
      </w:r>
    </w:p>
    <w:p w:rsidR="002D7803" w:rsidRDefault="003C2AB0">
      <w:pPr>
        <w:pStyle w:val="20"/>
        <w:framePr w:w="9408" w:h="14538" w:hRule="exact" w:wrap="none" w:vAnchor="page" w:hAnchor="page" w:x="1669" w:y="1124"/>
        <w:shd w:val="clear" w:color="auto" w:fill="auto"/>
        <w:spacing w:after="0" w:line="413" w:lineRule="exact"/>
        <w:ind w:left="360" w:firstLine="0"/>
        <w:jc w:val="both"/>
      </w:pPr>
      <w:r>
        <w:t>3.4.Открытые занятия и другие формы работы с детьми.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5"/>
        </w:numPr>
        <w:shd w:val="clear" w:color="auto" w:fill="auto"/>
        <w:tabs>
          <w:tab w:val="left" w:pos="818"/>
        </w:tabs>
        <w:spacing w:after="0" w:line="413" w:lineRule="exact"/>
        <w:ind w:firstLine="360"/>
      </w:pPr>
      <w:r>
        <w:t>Лекции, доклады, сообщения и дискуссии по методике воспитания и образования, вопросам дошкольной педагогики и психологии.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5"/>
        </w:numPr>
        <w:shd w:val="clear" w:color="auto" w:fill="auto"/>
        <w:tabs>
          <w:tab w:val="left" w:pos="823"/>
        </w:tabs>
        <w:spacing w:after="0" w:line="413" w:lineRule="exact"/>
        <w:ind w:firstLine="360"/>
      </w:pPr>
      <w:r>
        <w:t>Изучение и реализация в воспитательн</w:t>
      </w:r>
      <w:proofErr w:type="gramStart"/>
      <w:r>
        <w:t>о-</w:t>
      </w:r>
      <w:proofErr w:type="gramEnd"/>
      <w:r>
        <w:t xml:space="preserve"> образовательном процессе требований руководящих документов, передового педагогического опыта.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413" w:lineRule="exact"/>
        <w:ind w:left="360" w:firstLine="0"/>
        <w:jc w:val="both"/>
      </w:pPr>
      <w:r>
        <w:t>Проведение методических недель.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5"/>
        </w:numPr>
        <w:shd w:val="clear" w:color="auto" w:fill="auto"/>
        <w:tabs>
          <w:tab w:val="left" w:pos="881"/>
        </w:tabs>
        <w:spacing w:after="360" w:line="413" w:lineRule="exact"/>
        <w:ind w:left="360" w:firstLine="0"/>
        <w:jc w:val="both"/>
      </w:pPr>
      <w:proofErr w:type="spellStart"/>
      <w:r>
        <w:t>Взаимопосещение</w:t>
      </w:r>
      <w:proofErr w:type="spellEnd"/>
      <w:r>
        <w:t xml:space="preserve"> занятий.</w:t>
      </w:r>
    </w:p>
    <w:p w:rsidR="002D7803" w:rsidRDefault="003C2AB0">
      <w:pPr>
        <w:pStyle w:val="10"/>
        <w:framePr w:w="9408" w:h="14538" w:hRule="exact" w:wrap="none" w:vAnchor="page" w:hAnchor="page" w:x="1669" w:y="1124"/>
        <w:numPr>
          <w:ilvl w:val="0"/>
          <w:numId w:val="1"/>
        </w:numPr>
        <w:shd w:val="clear" w:color="auto" w:fill="auto"/>
        <w:tabs>
          <w:tab w:val="left" w:pos="1857"/>
        </w:tabs>
        <w:spacing w:before="0" w:after="0" w:line="413" w:lineRule="exact"/>
        <w:ind w:left="1360"/>
      </w:pPr>
      <w:bookmarkStart w:id="1" w:name="bookmark1"/>
      <w:r>
        <w:t>Основные направления деятельности творческой группы</w:t>
      </w:r>
      <w:bookmarkEnd w:id="1"/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6"/>
        </w:numPr>
        <w:shd w:val="clear" w:color="auto" w:fill="auto"/>
        <w:tabs>
          <w:tab w:val="left" w:pos="876"/>
        </w:tabs>
        <w:spacing w:after="0" w:line="413" w:lineRule="exact"/>
        <w:ind w:firstLine="360"/>
      </w:pPr>
      <w:r>
        <w:t>Анализ результатов воспитательно - образовательной деятельности по направлениям.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6"/>
        </w:numPr>
        <w:shd w:val="clear" w:color="auto" w:fill="auto"/>
        <w:tabs>
          <w:tab w:val="left" w:pos="881"/>
        </w:tabs>
        <w:spacing w:after="0" w:line="413" w:lineRule="exact"/>
        <w:ind w:left="360" w:firstLine="0"/>
        <w:jc w:val="both"/>
      </w:pPr>
      <w:r>
        <w:t>Участие в разработке вариативной части воспитательн</w:t>
      </w:r>
      <w:proofErr w:type="gramStart"/>
      <w:r>
        <w:t>о-</w:t>
      </w:r>
      <w:proofErr w:type="gramEnd"/>
      <w:r>
        <w:t xml:space="preserve"> образовательных планов.</w:t>
      </w:r>
    </w:p>
    <w:p w:rsidR="002D7803" w:rsidRDefault="003C2AB0">
      <w:pPr>
        <w:pStyle w:val="20"/>
        <w:framePr w:w="9408" w:h="14538" w:hRule="exact" w:wrap="none" w:vAnchor="page" w:hAnchor="page" w:x="1669" w:y="1124"/>
        <w:numPr>
          <w:ilvl w:val="0"/>
          <w:numId w:val="6"/>
        </w:numPr>
        <w:shd w:val="clear" w:color="auto" w:fill="auto"/>
        <w:tabs>
          <w:tab w:val="left" w:pos="876"/>
        </w:tabs>
        <w:spacing w:after="0" w:line="413" w:lineRule="exact"/>
        <w:ind w:firstLine="360"/>
      </w:pPr>
      <w:r>
        <w:t>Разработка интегрированных воспитательн</w:t>
      </w:r>
      <w:proofErr w:type="gramStart"/>
      <w:r>
        <w:t>о-</w:t>
      </w:r>
      <w:proofErr w:type="gramEnd"/>
      <w:r>
        <w:t xml:space="preserve"> образовательных программ по изучаемым направлениям и согласование их с парциальными программами для более</w:t>
      </w:r>
    </w:p>
    <w:p w:rsidR="002D7803" w:rsidRDefault="002D7803">
      <w:pPr>
        <w:rPr>
          <w:sz w:val="2"/>
          <w:szCs w:val="2"/>
        </w:rPr>
        <w:sectPr w:rsidR="002D78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7803" w:rsidRDefault="003C2AB0">
      <w:pPr>
        <w:pStyle w:val="a7"/>
        <w:framePr w:wrap="none" w:vAnchor="page" w:hAnchor="page" w:x="6296" w:y="720"/>
        <w:shd w:val="clear" w:color="auto" w:fill="auto"/>
        <w:spacing w:line="220" w:lineRule="exact"/>
      </w:pPr>
      <w:r>
        <w:lastRenderedPageBreak/>
        <w:t>3</w:t>
      </w:r>
    </w:p>
    <w:p w:rsidR="002D7803" w:rsidRDefault="003C2AB0">
      <w:pPr>
        <w:pStyle w:val="20"/>
        <w:framePr w:w="9408" w:h="14543" w:hRule="exact" w:wrap="none" w:vAnchor="page" w:hAnchor="page" w:x="1669" w:y="1119"/>
        <w:shd w:val="clear" w:color="auto" w:fill="auto"/>
        <w:spacing w:after="0" w:line="413" w:lineRule="exact"/>
        <w:ind w:firstLine="0"/>
        <w:jc w:val="both"/>
      </w:pPr>
      <w:r>
        <w:t>полного обеспечения усвоения детьми требований временных государственных стандартов.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6"/>
        </w:numPr>
        <w:shd w:val="clear" w:color="auto" w:fill="auto"/>
        <w:tabs>
          <w:tab w:val="left" w:pos="923"/>
        </w:tabs>
        <w:spacing w:after="0" w:line="413" w:lineRule="exact"/>
        <w:ind w:firstLine="440"/>
        <w:jc w:val="both"/>
      </w:pPr>
      <w:r>
        <w:t>Подготовка и обсуждение разработок методических пособий и дидактических материалов по воспитанию и обучению детей дошкольного возраста.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6"/>
        </w:numPr>
        <w:shd w:val="clear" w:color="auto" w:fill="auto"/>
        <w:tabs>
          <w:tab w:val="left" w:pos="923"/>
        </w:tabs>
        <w:spacing w:after="0" w:line="413" w:lineRule="exact"/>
        <w:ind w:firstLine="440"/>
        <w:jc w:val="both"/>
      </w:pPr>
      <w:r>
        <w:t xml:space="preserve">Проведение открытых занятий и других форм организации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413" w:lineRule="exact"/>
        <w:ind w:firstLine="440"/>
        <w:jc w:val="both"/>
      </w:pPr>
      <w:r>
        <w:t>Подготовка и обсуждение докладов по вопросам методики воспитания и обучения детей дошкольного возраста, повышения квалификации и квалификационного разряда педагогов.</w:t>
      </w:r>
    </w:p>
    <w:p w:rsidR="002D7803" w:rsidRDefault="003C2AB0">
      <w:pPr>
        <w:pStyle w:val="20"/>
        <w:framePr w:w="9408" w:h="14543" w:hRule="exact" w:wrap="none" w:vAnchor="page" w:hAnchor="page" w:x="1669" w:y="1119"/>
        <w:shd w:val="clear" w:color="auto" w:fill="auto"/>
        <w:spacing w:after="0" w:line="413" w:lineRule="exact"/>
        <w:ind w:firstLine="440"/>
        <w:jc w:val="both"/>
      </w:pPr>
      <w:r>
        <w:t>4.7.Обсуждение методики проведения отдельных видов занятий и содержания дидактических материалов к ним.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7"/>
        </w:numPr>
        <w:shd w:val="clear" w:color="auto" w:fill="auto"/>
        <w:tabs>
          <w:tab w:val="left" w:pos="2674"/>
        </w:tabs>
        <w:spacing w:after="0" w:line="413" w:lineRule="exact"/>
        <w:ind w:firstLine="440"/>
        <w:jc w:val="both"/>
      </w:pPr>
      <w:r>
        <w:t xml:space="preserve"> Рассматривание</w:t>
      </w:r>
      <w:r>
        <w:tab/>
        <w:t xml:space="preserve">вопросов организации, руководства и </w:t>
      </w:r>
      <w:proofErr w:type="gramStart"/>
      <w:r>
        <w:t>контроля за</w:t>
      </w:r>
      <w:proofErr w:type="gramEnd"/>
      <w:r>
        <w:t xml:space="preserve"> исследовательской работой педагогов.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7"/>
        </w:numPr>
        <w:shd w:val="clear" w:color="auto" w:fill="auto"/>
        <w:tabs>
          <w:tab w:val="left" w:pos="861"/>
        </w:tabs>
        <w:spacing w:after="0" w:line="413" w:lineRule="exact"/>
        <w:ind w:firstLine="440"/>
        <w:jc w:val="both"/>
      </w:pPr>
      <w:r>
        <w:t>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7"/>
        </w:numPr>
        <w:shd w:val="clear" w:color="auto" w:fill="auto"/>
        <w:tabs>
          <w:tab w:val="left" w:pos="861"/>
        </w:tabs>
        <w:spacing w:after="0" w:line="413" w:lineRule="exact"/>
        <w:ind w:firstLine="280"/>
      </w:pPr>
      <w:r>
        <w:t>Разработка и совершенствование средств повышения наглядности воспитания и обучения.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7"/>
        </w:numPr>
        <w:shd w:val="clear" w:color="auto" w:fill="auto"/>
        <w:tabs>
          <w:tab w:val="left" w:pos="861"/>
        </w:tabs>
        <w:spacing w:after="360" w:line="413" w:lineRule="exact"/>
        <w:ind w:firstLine="280"/>
      </w:pPr>
      <w:r>
        <w:t>Выбор и организация работы наставников с молодыми специалистами и малоопытными педагогами.</w:t>
      </w:r>
    </w:p>
    <w:p w:rsidR="002D7803" w:rsidRDefault="003C2AB0">
      <w:pPr>
        <w:pStyle w:val="10"/>
        <w:framePr w:w="9408" w:h="14543" w:hRule="exact" w:wrap="none" w:vAnchor="page" w:hAnchor="page" w:x="1669" w:y="1119"/>
        <w:numPr>
          <w:ilvl w:val="0"/>
          <w:numId w:val="1"/>
        </w:numPr>
        <w:shd w:val="clear" w:color="auto" w:fill="auto"/>
        <w:tabs>
          <w:tab w:val="left" w:pos="3010"/>
        </w:tabs>
        <w:spacing w:before="0" w:after="0" w:line="413" w:lineRule="exact"/>
        <w:ind w:left="2620"/>
      </w:pPr>
      <w:bookmarkStart w:id="2" w:name="bookmark2"/>
      <w:r>
        <w:t>Работа творческой/рабочей группы</w:t>
      </w:r>
      <w:bookmarkEnd w:id="2"/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8"/>
        </w:numPr>
        <w:shd w:val="clear" w:color="auto" w:fill="auto"/>
        <w:tabs>
          <w:tab w:val="left" w:pos="1221"/>
        </w:tabs>
        <w:spacing w:after="0" w:line="413" w:lineRule="exact"/>
        <w:ind w:firstLine="740"/>
        <w:jc w:val="both"/>
      </w:pPr>
      <w:r>
        <w:t>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Педагогического совета и утверждается заведующим дошкольным учреждением.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8"/>
        </w:numPr>
        <w:shd w:val="clear" w:color="auto" w:fill="auto"/>
        <w:tabs>
          <w:tab w:val="left" w:pos="1211"/>
        </w:tabs>
        <w:spacing w:after="360" w:line="413" w:lineRule="exact"/>
        <w:ind w:firstLine="740"/>
        <w:jc w:val="both"/>
      </w:pPr>
      <w:r>
        <w:t>Заседания творческой группы следует проводить не реже одного раза в два месяца. По каждому из обсуждаемых на заседании вопросов принимаются рекомендации, которые фиксируются в протоколе.</w:t>
      </w:r>
    </w:p>
    <w:p w:rsidR="002D7803" w:rsidRDefault="003C2AB0">
      <w:pPr>
        <w:pStyle w:val="10"/>
        <w:framePr w:w="9408" w:h="14543" w:hRule="exact" w:wrap="none" w:vAnchor="page" w:hAnchor="page" w:x="1669" w:y="1119"/>
        <w:numPr>
          <w:ilvl w:val="0"/>
          <w:numId w:val="1"/>
        </w:numPr>
        <w:shd w:val="clear" w:color="auto" w:fill="auto"/>
        <w:tabs>
          <w:tab w:val="left" w:pos="3522"/>
        </w:tabs>
        <w:spacing w:before="0" w:after="0" w:line="413" w:lineRule="exact"/>
        <w:ind w:left="3040"/>
      </w:pPr>
      <w:bookmarkStart w:id="3" w:name="bookmark3"/>
      <w:r>
        <w:t>Работа творческой группы</w:t>
      </w:r>
      <w:bookmarkEnd w:id="3"/>
    </w:p>
    <w:p w:rsidR="002D7803" w:rsidRDefault="003C2AB0">
      <w:pPr>
        <w:pStyle w:val="20"/>
        <w:framePr w:w="9408" w:h="14543" w:hRule="exact" w:wrap="none" w:vAnchor="page" w:hAnchor="page" w:x="1669" w:y="1119"/>
        <w:shd w:val="clear" w:color="auto" w:fill="auto"/>
        <w:spacing w:after="0" w:line="413" w:lineRule="exact"/>
        <w:ind w:firstLine="0"/>
        <w:jc w:val="both"/>
      </w:pPr>
      <w:r>
        <w:t>Для нормальной работы в творческой группе должны быть следующие документы: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9"/>
        </w:numPr>
        <w:shd w:val="clear" w:color="auto" w:fill="auto"/>
        <w:tabs>
          <w:tab w:val="left" w:pos="348"/>
        </w:tabs>
        <w:spacing w:after="0" w:line="413" w:lineRule="exact"/>
        <w:ind w:firstLine="0"/>
        <w:jc w:val="both"/>
      </w:pPr>
      <w:r>
        <w:t>Приказ об открытии творческой группы.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9"/>
        </w:numPr>
        <w:shd w:val="clear" w:color="auto" w:fill="auto"/>
        <w:tabs>
          <w:tab w:val="left" w:pos="348"/>
        </w:tabs>
        <w:spacing w:after="0" w:line="413" w:lineRule="exact"/>
        <w:ind w:firstLine="0"/>
        <w:jc w:val="both"/>
      </w:pPr>
      <w:r>
        <w:t>Приказ о назначении на должность председателя творческой группы.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9"/>
        </w:numPr>
        <w:shd w:val="clear" w:color="auto" w:fill="auto"/>
        <w:tabs>
          <w:tab w:val="left" w:pos="348"/>
        </w:tabs>
        <w:spacing w:after="0" w:line="413" w:lineRule="exact"/>
        <w:ind w:firstLine="0"/>
        <w:jc w:val="both"/>
      </w:pPr>
      <w:r>
        <w:t>Положение о творческой группе.</w:t>
      </w:r>
    </w:p>
    <w:p w:rsidR="002D7803" w:rsidRDefault="003C2AB0">
      <w:pPr>
        <w:pStyle w:val="20"/>
        <w:framePr w:w="9408" w:h="14543" w:hRule="exact" w:wrap="none" w:vAnchor="page" w:hAnchor="page" w:x="1669" w:y="1119"/>
        <w:numPr>
          <w:ilvl w:val="0"/>
          <w:numId w:val="9"/>
        </w:numPr>
        <w:shd w:val="clear" w:color="auto" w:fill="auto"/>
        <w:tabs>
          <w:tab w:val="left" w:pos="348"/>
        </w:tabs>
        <w:spacing w:after="0" w:line="413" w:lineRule="exact"/>
        <w:ind w:firstLine="0"/>
        <w:jc w:val="both"/>
      </w:pPr>
      <w:r>
        <w:t>План работы творческой группы на текущий учебный год.</w:t>
      </w:r>
    </w:p>
    <w:p w:rsidR="002D7803" w:rsidRDefault="002D7803">
      <w:pPr>
        <w:rPr>
          <w:sz w:val="2"/>
          <w:szCs w:val="2"/>
        </w:rPr>
        <w:sectPr w:rsidR="002D78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7803" w:rsidRDefault="003C2AB0">
      <w:pPr>
        <w:pStyle w:val="a7"/>
        <w:framePr w:wrap="none" w:vAnchor="page" w:hAnchor="page" w:x="6289" w:y="720"/>
        <w:shd w:val="clear" w:color="auto" w:fill="auto"/>
        <w:spacing w:line="220" w:lineRule="exact"/>
      </w:pPr>
      <w:r>
        <w:lastRenderedPageBreak/>
        <w:t>4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9"/>
        </w:numPr>
        <w:shd w:val="clear" w:color="auto" w:fill="auto"/>
        <w:tabs>
          <w:tab w:val="left" w:pos="346"/>
        </w:tabs>
        <w:spacing w:after="380" w:line="240" w:lineRule="exact"/>
        <w:ind w:firstLine="0"/>
        <w:jc w:val="both"/>
      </w:pPr>
      <w:r>
        <w:t>Протоколы заседаний творческой группы</w:t>
      </w:r>
    </w:p>
    <w:p w:rsidR="002D7803" w:rsidRDefault="003C2AB0">
      <w:pPr>
        <w:pStyle w:val="10"/>
        <w:framePr w:w="9413" w:h="11924" w:hRule="exact" w:wrap="none" w:vAnchor="page" w:hAnchor="page" w:x="1666" w:y="1256"/>
        <w:numPr>
          <w:ilvl w:val="0"/>
          <w:numId w:val="1"/>
        </w:numPr>
        <w:shd w:val="clear" w:color="auto" w:fill="auto"/>
        <w:tabs>
          <w:tab w:val="left" w:pos="3623"/>
        </w:tabs>
        <w:spacing w:before="0" w:after="0" w:line="413" w:lineRule="exact"/>
        <w:ind w:left="3020"/>
      </w:pPr>
      <w:bookmarkStart w:id="4" w:name="bookmark4"/>
      <w:r>
        <w:t>Права творческой группы</w:t>
      </w:r>
      <w:bookmarkEnd w:id="4"/>
    </w:p>
    <w:p w:rsidR="002D7803" w:rsidRDefault="003C2AB0">
      <w:pPr>
        <w:pStyle w:val="20"/>
        <w:framePr w:w="9413" w:h="11924" w:hRule="exact" w:wrap="none" w:vAnchor="page" w:hAnchor="page" w:x="1666" w:y="1256"/>
        <w:shd w:val="clear" w:color="auto" w:fill="auto"/>
        <w:spacing w:after="0" w:line="413" w:lineRule="exact"/>
        <w:ind w:firstLine="0"/>
        <w:jc w:val="both"/>
      </w:pPr>
      <w:r>
        <w:t>Творческая группа имеет право: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0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</w:pPr>
      <w:r>
        <w:t>Выдвигать предложения об улучшении воспитательно - образовательного процесса в дошкольном учреждении.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0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</w:pPr>
      <w:r>
        <w:t>Ставить вопрос о публикации материалов о передовом педагогическом опыте, накопленном в творческой группе.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0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</w:pPr>
      <w:r>
        <w:t>Ставит вопрос перед администрацией о поощрении педагогов творческой группы за активное участие в экспериментальной деятельности.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0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</w:pPr>
      <w:r>
        <w:t>Обращаться за консультациями по проблемам воспитательно - образовательной работы с детьми к заместителю заведующего дошкольным учреждением по воспитательной и методической работе.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0"/>
        </w:numPr>
        <w:shd w:val="clear" w:color="auto" w:fill="auto"/>
        <w:tabs>
          <w:tab w:val="left" w:pos="354"/>
        </w:tabs>
        <w:spacing w:after="360" w:line="413" w:lineRule="exact"/>
        <w:ind w:firstLine="0"/>
        <w:jc w:val="both"/>
      </w:pPr>
      <w:r>
        <w:t>Вносить предложения по организации и содержанию аттестации педагогов.</w:t>
      </w:r>
    </w:p>
    <w:p w:rsidR="002D7803" w:rsidRDefault="003C2AB0">
      <w:pPr>
        <w:pStyle w:val="10"/>
        <w:framePr w:w="9413" w:h="11924" w:hRule="exact" w:wrap="none" w:vAnchor="page" w:hAnchor="page" w:x="1666" w:y="1256"/>
        <w:numPr>
          <w:ilvl w:val="0"/>
          <w:numId w:val="1"/>
        </w:numPr>
        <w:shd w:val="clear" w:color="auto" w:fill="auto"/>
        <w:tabs>
          <w:tab w:val="left" w:pos="2494"/>
        </w:tabs>
        <w:spacing w:before="0" w:after="0" w:line="413" w:lineRule="exact"/>
        <w:ind w:left="1800"/>
      </w:pPr>
      <w:bookmarkStart w:id="5" w:name="bookmark5"/>
      <w:proofErr w:type="gramStart"/>
      <w:r>
        <w:t>Контроль за</w:t>
      </w:r>
      <w:proofErr w:type="gramEnd"/>
      <w:r>
        <w:t xml:space="preserve"> деятельностью творческой группы</w:t>
      </w:r>
      <w:bookmarkEnd w:id="5"/>
    </w:p>
    <w:p w:rsidR="002D7803" w:rsidRDefault="003C2AB0">
      <w:pPr>
        <w:pStyle w:val="20"/>
        <w:framePr w:w="9413" w:h="11924" w:hRule="exact" w:wrap="none" w:vAnchor="page" w:hAnchor="page" w:x="1666" w:y="1256"/>
        <w:shd w:val="clear" w:color="auto" w:fill="auto"/>
        <w:spacing w:after="360" w:line="413" w:lineRule="exact"/>
        <w:ind w:firstLine="0"/>
        <w:jc w:val="both"/>
      </w:pPr>
      <w:proofErr w:type="gramStart"/>
      <w:r>
        <w:t>Контроль за</w:t>
      </w:r>
      <w:proofErr w:type="gramEnd"/>
      <w:r>
        <w:t xml:space="preserve"> деятельностью творческой группы осуществляется заведующим дошкольным учреждением, его заместителем по воспитательной и методической работе.</w:t>
      </w:r>
    </w:p>
    <w:p w:rsidR="002D7803" w:rsidRDefault="003C2AB0">
      <w:pPr>
        <w:pStyle w:val="10"/>
        <w:framePr w:w="9413" w:h="11924" w:hRule="exact" w:wrap="none" w:vAnchor="page" w:hAnchor="page" w:x="1666" w:y="1256"/>
        <w:numPr>
          <w:ilvl w:val="0"/>
          <w:numId w:val="1"/>
        </w:numPr>
        <w:shd w:val="clear" w:color="auto" w:fill="auto"/>
        <w:tabs>
          <w:tab w:val="left" w:pos="2427"/>
        </w:tabs>
        <w:spacing w:before="0" w:after="0" w:line="413" w:lineRule="exact"/>
        <w:ind w:left="1920"/>
      </w:pPr>
      <w:bookmarkStart w:id="6" w:name="bookmark6"/>
      <w:r>
        <w:t>Обязанности руководителя творческой группы</w:t>
      </w:r>
      <w:bookmarkEnd w:id="6"/>
    </w:p>
    <w:p w:rsidR="002D7803" w:rsidRDefault="003C2AB0">
      <w:pPr>
        <w:pStyle w:val="20"/>
        <w:framePr w:w="9413" w:h="11924" w:hRule="exact" w:wrap="none" w:vAnchor="page" w:hAnchor="page" w:x="1666" w:y="1256"/>
        <w:shd w:val="clear" w:color="auto" w:fill="auto"/>
        <w:spacing w:after="0" w:line="413" w:lineRule="exact"/>
        <w:ind w:firstLine="0"/>
        <w:jc w:val="both"/>
      </w:pPr>
      <w:r>
        <w:t>Руководитель творческой группы обязан: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1"/>
        </w:numPr>
        <w:shd w:val="clear" w:color="auto" w:fill="auto"/>
        <w:tabs>
          <w:tab w:val="left" w:pos="330"/>
        </w:tabs>
        <w:spacing w:after="0" w:line="413" w:lineRule="exact"/>
        <w:ind w:firstLine="0"/>
        <w:jc w:val="both"/>
      </w:pPr>
      <w:r>
        <w:t>Руководить: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2"/>
        </w:numPr>
        <w:shd w:val="clear" w:color="auto" w:fill="auto"/>
        <w:tabs>
          <w:tab w:val="left" w:pos="262"/>
        </w:tabs>
        <w:spacing w:after="0" w:line="413" w:lineRule="exact"/>
        <w:ind w:firstLine="0"/>
        <w:jc w:val="both"/>
      </w:pPr>
      <w:r>
        <w:t>воспитательн</w:t>
      </w:r>
      <w:proofErr w:type="gramStart"/>
      <w:r>
        <w:t>о-</w:t>
      </w:r>
      <w:proofErr w:type="gramEnd"/>
      <w:r>
        <w:t xml:space="preserve"> образовательной и методической работой творческой группы;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2"/>
        </w:numPr>
        <w:shd w:val="clear" w:color="auto" w:fill="auto"/>
        <w:tabs>
          <w:tab w:val="left" w:pos="262"/>
        </w:tabs>
        <w:spacing w:after="0" w:line="413" w:lineRule="exact"/>
        <w:ind w:firstLine="0"/>
        <w:jc w:val="both"/>
      </w:pPr>
      <w:r>
        <w:t>работой по созданию методических пособий, дидактических и наглядных материалов.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1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</w:pPr>
      <w:r>
        <w:t>Организовывать: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2"/>
        </w:numPr>
        <w:shd w:val="clear" w:color="auto" w:fill="auto"/>
        <w:tabs>
          <w:tab w:val="left" w:pos="262"/>
        </w:tabs>
        <w:spacing w:after="0" w:line="413" w:lineRule="exact"/>
        <w:ind w:firstLine="0"/>
        <w:jc w:val="both"/>
      </w:pPr>
      <w:r>
        <w:t>заседания творческой группы;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2"/>
        </w:numPr>
        <w:shd w:val="clear" w:color="auto" w:fill="auto"/>
        <w:tabs>
          <w:tab w:val="left" w:pos="262"/>
        </w:tabs>
        <w:spacing w:after="0" w:line="413" w:lineRule="exact"/>
        <w:ind w:firstLine="0"/>
        <w:jc w:val="both"/>
      </w:pPr>
      <w:proofErr w:type="spellStart"/>
      <w:r>
        <w:t>взаимопосещение</w:t>
      </w:r>
      <w:proofErr w:type="spellEnd"/>
      <w:r>
        <w:t xml:space="preserve"> занятий.</w:t>
      </w:r>
    </w:p>
    <w:p w:rsidR="002D7803" w:rsidRDefault="003C2AB0">
      <w:pPr>
        <w:pStyle w:val="20"/>
        <w:framePr w:w="9413" w:h="11924" w:hRule="exact" w:wrap="none" w:vAnchor="page" w:hAnchor="page" w:x="1666" w:y="1256"/>
        <w:numPr>
          <w:ilvl w:val="0"/>
          <w:numId w:val="11"/>
        </w:numPr>
        <w:shd w:val="clear" w:color="auto" w:fill="auto"/>
        <w:tabs>
          <w:tab w:val="left" w:pos="363"/>
        </w:tabs>
        <w:spacing w:after="0" w:line="413" w:lineRule="exact"/>
        <w:ind w:firstLine="0"/>
        <w:jc w:val="both"/>
      </w:pPr>
      <w:proofErr w:type="gramStart"/>
      <w:r>
        <w:t>Предоставлять отчет</w:t>
      </w:r>
      <w:proofErr w:type="gramEnd"/>
      <w:r>
        <w:t xml:space="preserve"> о работе творческой группы заведующему дошкольным учреждением.</w:t>
      </w:r>
    </w:p>
    <w:p w:rsidR="002D7803" w:rsidRDefault="002D7803">
      <w:pPr>
        <w:rPr>
          <w:sz w:val="2"/>
          <w:szCs w:val="2"/>
        </w:rPr>
        <w:sectPr w:rsidR="002D78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7803" w:rsidRDefault="003C2AB0">
      <w:pPr>
        <w:pStyle w:val="a7"/>
        <w:framePr w:wrap="none" w:vAnchor="page" w:hAnchor="page" w:x="6310" w:y="720"/>
        <w:shd w:val="clear" w:color="auto" w:fill="auto"/>
        <w:spacing w:line="220" w:lineRule="exact"/>
      </w:pPr>
      <w:r>
        <w:lastRenderedPageBreak/>
        <w:t>5</w:t>
      </w:r>
    </w:p>
    <w:p w:rsidR="002D7803" w:rsidRDefault="003C2AB0">
      <w:pPr>
        <w:pStyle w:val="20"/>
        <w:framePr w:w="9418" w:h="298" w:hRule="exact" w:wrap="none" w:vAnchor="page" w:hAnchor="page" w:x="1664" w:y="1256"/>
        <w:shd w:val="clear" w:color="auto" w:fill="auto"/>
        <w:spacing w:after="0" w:line="240" w:lineRule="exact"/>
        <w:ind w:firstLine="0"/>
        <w:jc w:val="right"/>
      </w:pPr>
      <w:r>
        <w:t>ПРИЛОЖЕНИЕ 1.</w:t>
      </w:r>
    </w:p>
    <w:p w:rsidR="002D7803" w:rsidRDefault="003C2AB0">
      <w:pPr>
        <w:pStyle w:val="10"/>
        <w:framePr w:w="9418" w:h="2535" w:hRule="exact" w:wrap="none" w:vAnchor="page" w:hAnchor="page" w:x="1664" w:y="2065"/>
        <w:shd w:val="clear" w:color="auto" w:fill="auto"/>
        <w:spacing w:before="0" w:after="0" w:line="274" w:lineRule="exact"/>
        <w:ind w:left="1780"/>
        <w:jc w:val="left"/>
      </w:pPr>
      <w:bookmarkStart w:id="7" w:name="bookmark7"/>
      <w:r>
        <w:t>1. Порядок создания и организация работы творческой группы</w:t>
      </w:r>
      <w:bookmarkEnd w:id="7"/>
    </w:p>
    <w:p w:rsidR="002D7803" w:rsidRDefault="003C2AB0">
      <w:pPr>
        <w:pStyle w:val="20"/>
        <w:framePr w:w="9418" w:h="2535" w:hRule="exact" w:wrap="none" w:vAnchor="page" w:hAnchor="page" w:x="1664" w:y="2065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74" w:lineRule="exact"/>
        <w:ind w:firstLine="420"/>
        <w:jc w:val="both"/>
      </w:pPr>
      <w:r>
        <w:t>Творческая группа создаётся приказом заведующего ДОУ.</w:t>
      </w:r>
    </w:p>
    <w:p w:rsidR="002D7803" w:rsidRDefault="003C2AB0">
      <w:pPr>
        <w:pStyle w:val="20"/>
        <w:framePr w:w="9418" w:h="2535" w:hRule="exact" w:wrap="none" w:vAnchor="page" w:hAnchor="page" w:x="1664" w:y="2065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74" w:lineRule="exact"/>
        <w:ind w:firstLine="420"/>
        <w:jc w:val="both"/>
      </w:pPr>
      <w:r>
        <w:t>Состав творческой группы может меняться в зависимости от поставленных задач и индивидуальных возможностей и интересов педагогов.</w:t>
      </w:r>
    </w:p>
    <w:p w:rsidR="002D7803" w:rsidRDefault="003C2AB0">
      <w:pPr>
        <w:pStyle w:val="20"/>
        <w:framePr w:w="9418" w:h="2535" w:hRule="exact" w:wrap="none" w:vAnchor="page" w:hAnchor="page" w:x="1664" w:y="2065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74" w:lineRule="exact"/>
        <w:ind w:firstLine="420"/>
        <w:jc w:val="both"/>
      </w:pPr>
      <w:r>
        <w:t>Творческую группу возглавляет воспитатель.</w:t>
      </w:r>
    </w:p>
    <w:p w:rsidR="002D7803" w:rsidRDefault="003C2AB0">
      <w:pPr>
        <w:pStyle w:val="20"/>
        <w:framePr w:w="9418" w:h="2535" w:hRule="exact" w:wrap="none" w:vAnchor="page" w:hAnchor="page" w:x="1664" w:y="2065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74" w:lineRule="exact"/>
        <w:ind w:firstLine="420"/>
        <w:jc w:val="both"/>
      </w:pPr>
      <w:r>
        <w:t>Заведующий ДОУ может курировать отдельные направления работы творческой группы.</w:t>
      </w:r>
    </w:p>
    <w:p w:rsidR="002D7803" w:rsidRDefault="003C2AB0">
      <w:pPr>
        <w:pStyle w:val="20"/>
        <w:framePr w:w="9418" w:h="2535" w:hRule="exact" w:wrap="none" w:vAnchor="page" w:hAnchor="page" w:x="1664" w:y="2065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74" w:lineRule="exact"/>
        <w:ind w:firstLine="420"/>
        <w:jc w:val="both"/>
      </w:pPr>
      <w:r>
        <w:t>Работа творческой группы направлена на решение задач обеспечения (создания условий для) качества воспитания, образования, развития дошкольников.</w:t>
      </w:r>
    </w:p>
    <w:p w:rsidR="002D7803" w:rsidRDefault="003C2AB0">
      <w:pPr>
        <w:pStyle w:val="10"/>
        <w:framePr w:w="9418" w:h="2781" w:hRule="exact" w:wrap="none" w:vAnchor="page" w:hAnchor="page" w:x="1664" w:y="5404"/>
        <w:numPr>
          <w:ilvl w:val="0"/>
          <w:numId w:val="14"/>
        </w:numPr>
        <w:shd w:val="clear" w:color="auto" w:fill="auto"/>
        <w:tabs>
          <w:tab w:val="left" w:pos="3403"/>
        </w:tabs>
        <w:spacing w:before="0" w:after="0" w:line="240" w:lineRule="exact"/>
        <w:ind w:left="3040"/>
      </w:pPr>
      <w:bookmarkStart w:id="8" w:name="bookmark8"/>
      <w:r>
        <w:t>Ответственность творческой группы.</w:t>
      </w:r>
      <w:bookmarkEnd w:id="8"/>
    </w:p>
    <w:p w:rsidR="002D7803" w:rsidRDefault="003C2AB0">
      <w:pPr>
        <w:pStyle w:val="20"/>
        <w:framePr w:w="9418" w:h="2781" w:hRule="exact" w:wrap="none" w:vAnchor="page" w:hAnchor="page" w:x="1664" w:y="5404"/>
        <w:numPr>
          <w:ilvl w:val="1"/>
          <w:numId w:val="14"/>
        </w:numPr>
        <w:shd w:val="clear" w:color="auto" w:fill="auto"/>
        <w:tabs>
          <w:tab w:val="left" w:pos="1436"/>
        </w:tabs>
        <w:spacing w:after="0" w:line="240" w:lineRule="exact"/>
        <w:ind w:firstLine="420"/>
        <w:jc w:val="both"/>
      </w:pPr>
      <w:r>
        <w:t>Творческая группа несёт ответственность перед педагогическим советом</w:t>
      </w:r>
    </w:p>
    <w:p w:rsidR="002D7803" w:rsidRDefault="003C2AB0">
      <w:pPr>
        <w:pStyle w:val="20"/>
        <w:framePr w:w="9418" w:h="2781" w:hRule="exact" w:wrap="none" w:vAnchor="page" w:hAnchor="page" w:x="1664" w:y="5404"/>
        <w:shd w:val="clear" w:color="auto" w:fill="auto"/>
        <w:spacing w:after="0" w:line="274" w:lineRule="exact"/>
        <w:ind w:left="340"/>
        <w:jc w:val="both"/>
      </w:pPr>
      <w:r>
        <w:t>ДОУ:</w:t>
      </w:r>
    </w:p>
    <w:p w:rsidR="002D7803" w:rsidRDefault="003C2AB0">
      <w:pPr>
        <w:pStyle w:val="20"/>
        <w:framePr w:w="9418" w:h="2781" w:hRule="exact" w:wrap="none" w:vAnchor="page" w:hAnchor="page" w:x="1664" w:y="5404"/>
        <w:numPr>
          <w:ilvl w:val="0"/>
          <w:numId w:val="12"/>
        </w:numPr>
        <w:shd w:val="clear" w:color="auto" w:fill="auto"/>
        <w:tabs>
          <w:tab w:val="left" w:pos="735"/>
        </w:tabs>
        <w:spacing w:after="0" w:line="274" w:lineRule="exact"/>
        <w:ind w:firstLine="420"/>
        <w:jc w:val="both"/>
      </w:pPr>
      <w:r>
        <w:t>за выполнение в полном объёме закреплённых за ней задач и функций;</w:t>
      </w:r>
    </w:p>
    <w:p w:rsidR="002D7803" w:rsidRDefault="003C2AB0">
      <w:pPr>
        <w:pStyle w:val="20"/>
        <w:framePr w:w="9418" w:h="2781" w:hRule="exact" w:wrap="none" w:vAnchor="page" w:hAnchor="page" w:x="1664" w:y="5404"/>
        <w:numPr>
          <w:ilvl w:val="0"/>
          <w:numId w:val="12"/>
        </w:numPr>
        <w:shd w:val="clear" w:color="auto" w:fill="auto"/>
        <w:tabs>
          <w:tab w:val="left" w:pos="735"/>
        </w:tabs>
        <w:spacing w:after="0" w:line="274" w:lineRule="exact"/>
        <w:ind w:firstLine="420"/>
        <w:jc w:val="both"/>
      </w:pPr>
      <w:r>
        <w:t>доступность и качество разрабатываемых методических рекомендаций;</w:t>
      </w:r>
    </w:p>
    <w:p w:rsidR="002D7803" w:rsidRDefault="003C2AB0">
      <w:pPr>
        <w:pStyle w:val="20"/>
        <w:framePr w:w="9418" w:h="2781" w:hRule="exact" w:wrap="none" w:vAnchor="page" w:hAnchor="page" w:x="1664" w:y="5404"/>
        <w:numPr>
          <w:ilvl w:val="0"/>
          <w:numId w:val="12"/>
        </w:numPr>
        <w:shd w:val="clear" w:color="auto" w:fill="auto"/>
        <w:tabs>
          <w:tab w:val="left" w:pos="735"/>
        </w:tabs>
        <w:spacing w:after="0" w:line="274" w:lineRule="exact"/>
        <w:ind w:firstLine="420"/>
        <w:jc w:val="both"/>
      </w:pPr>
      <w:r>
        <w:t>соответствие разрабатываемых планов и программ основным дидактическим и педагогическим принципам, базовым программам, местным условиям.</w:t>
      </w:r>
    </w:p>
    <w:p w:rsidR="002D7803" w:rsidRDefault="003C2AB0">
      <w:pPr>
        <w:pStyle w:val="20"/>
        <w:framePr w:w="9418" w:h="2781" w:hRule="exact" w:wrap="none" w:vAnchor="page" w:hAnchor="page" w:x="1664" w:y="5404"/>
        <w:numPr>
          <w:ilvl w:val="0"/>
          <w:numId w:val="12"/>
        </w:numPr>
        <w:shd w:val="clear" w:color="auto" w:fill="auto"/>
        <w:tabs>
          <w:tab w:val="left" w:pos="735"/>
        </w:tabs>
        <w:spacing w:after="0" w:line="274" w:lineRule="exact"/>
        <w:ind w:firstLine="420"/>
        <w:jc w:val="both"/>
      </w:pPr>
      <w:r>
        <w:t>обеспечение качественно новых результатов деятельности в результате работы по планам, программам и рекомендациям, полученным в ходе деятельности творческой группы.</w:t>
      </w:r>
    </w:p>
    <w:p w:rsidR="002D7803" w:rsidRDefault="003C2AB0">
      <w:pPr>
        <w:pStyle w:val="10"/>
        <w:framePr w:w="9418" w:h="2535" w:hRule="exact" w:wrap="none" w:vAnchor="page" w:hAnchor="page" w:x="1664" w:y="8549"/>
        <w:numPr>
          <w:ilvl w:val="0"/>
          <w:numId w:val="14"/>
        </w:numPr>
        <w:shd w:val="clear" w:color="auto" w:fill="auto"/>
        <w:spacing w:before="0" w:after="0" w:line="274" w:lineRule="exact"/>
        <w:ind w:left="3140"/>
        <w:jc w:val="left"/>
      </w:pPr>
      <w:bookmarkStart w:id="9" w:name="bookmark9"/>
      <w:r>
        <w:t>Документация и отчётность.</w:t>
      </w:r>
      <w:bookmarkEnd w:id="9"/>
    </w:p>
    <w:p w:rsidR="002D7803" w:rsidRDefault="003C2AB0">
      <w:pPr>
        <w:pStyle w:val="20"/>
        <w:framePr w:w="9418" w:h="2535" w:hRule="exact" w:wrap="none" w:vAnchor="page" w:hAnchor="page" w:x="1664" w:y="8549"/>
        <w:numPr>
          <w:ilvl w:val="1"/>
          <w:numId w:val="14"/>
        </w:numPr>
        <w:shd w:val="clear" w:color="auto" w:fill="auto"/>
        <w:tabs>
          <w:tab w:val="left" w:pos="735"/>
        </w:tabs>
        <w:spacing w:after="0" w:line="274" w:lineRule="exact"/>
        <w:ind w:left="340"/>
        <w:jc w:val="both"/>
      </w:pPr>
      <w:r>
        <w:t>Материалы творческой группы представляются в виде прогнозов, аналитических материалов, программ или их составных частей, методических рекомендаций, планов, конспектов или программного обеспечения.</w:t>
      </w:r>
    </w:p>
    <w:p w:rsidR="002D7803" w:rsidRDefault="003C2AB0">
      <w:pPr>
        <w:pStyle w:val="20"/>
        <w:framePr w:w="9418" w:h="2535" w:hRule="exact" w:wrap="none" w:vAnchor="page" w:hAnchor="page" w:x="1664" w:y="8549"/>
        <w:numPr>
          <w:ilvl w:val="1"/>
          <w:numId w:val="14"/>
        </w:numPr>
        <w:shd w:val="clear" w:color="auto" w:fill="auto"/>
        <w:tabs>
          <w:tab w:val="left" w:pos="735"/>
        </w:tabs>
        <w:spacing w:after="0" w:line="274" w:lineRule="exact"/>
        <w:ind w:left="340"/>
        <w:jc w:val="both"/>
      </w:pPr>
      <w:r>
        <w:t>Каждое заседание педагогического совета предполагает заслушивание отчёта творческой группы о проделанной работе в той или иной форме.</w:t>
      </w:r>
    </w:p>
    <w:p w:rsidR="002D7803" w:rsidRDefault="003C2AB0">
      <w:pPr>
        <w:pStyle w:val="20"/>
        <w:framePr w:w="9418" w:h="2535" w:hRule="exact" w:wrap="none" w:vAnchor="page" w:hAnchor="page" w:x="1664" w:y="8549"/>
        <w:numPr>
          <w:ilvl w:val="1"/>
          <w:numId w:val="14"/>
        </w:numPr>
        <w:shd w:val="clear" w:color="auto" w:fill="auto"/>
        <w:tabs>
          <w:tab w:val="left" w:pos="735"/>
        </w:tabs>
        <w:spacing w:after="0" w:line="274" w:lineRule="exact"/>
        <w:ind w:left="340"/>
        <w:jc w:val="both"/>
      </w:pPr>
      <w:r>
        <w:t>Итоговый педсовет заслушивает отчёт руководителя творческой группы о результатах её работы за истекший учебный год и перспективах дальнейшей деятельности.</w:t>
      </w:r>
    </w:p>
    <w:p w:rsidR="002D7803" w:rsidRDefault="002D7803">
      <w:pPr>
        <w:rPr>
          <w:sz w:val="2"/>
          <w:szCs w:val="2"/>
        </w:rPr>
      </w:pPr>
    </w:p>
    <w:sectPr w:rsidR="002D78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0F" w:rsidRDefault="006F250F">
      <w:r>
        <w:separator/>
      </w:r>
    </w:p>
  </w:endnote>
  <w:endnote w:type="continuationSeparator" w:id="0">
    <w:p w:rsidR="006F250F" w:rsidRDefault="006F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0F" w:rsidRDefault="006F250F"/>
  </w:footnote>
  <w:footnote w:type="continuationSeparator" w:id="0">
    <w:p w:rsidR="006F250F" w:rsidRDefault="006F25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25E"/>
    <w:multiLevelType w:val="multilevel"/>
    <w:tmpl w:val="95F0A21C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348AD"/>
    <w:multiLevelType w:val="multilevel"/>
    <w:tmpl w:val="A94A2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01D86"/>
    <w:multiLevelType w:val="multilevel"/>
    <w:tmpl w:val="9118CB7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D23DA"/>
    <w:multiLevelType w:val="multilevel"/>
    <w:tmpl w:val="56E61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77976"/>
    <w:multiLevelType w:val="multilevel"/>
    <w:tmpl w:val="DA5C8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F0C35"/>
    <w:multiLevelType w:val="multilevel"/>
    <w:tmpl w:val="0CA0B0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63FC9"/>
    <w:multiLevelType w:val="multilevel"/>
    <w:tmpl w:val="680AD8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16CDA"/>
    <w:multiLevelType w:val="multilevel"/>
    <w:tmpl w:val="7B201F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F1668B"/>
    <w:multiLevelType w:val="multilevel"/>
    <w:tmpl w:val="701AEE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DA05DD"/>
    <w:multiLevelType w:val="multilevel"/>
    <w:tmpl w:val="1D7C9B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9F1937"/>
    <w:multiLevelType w:val="multilevel"/>
    <w:tmpl w:val="1BC24F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542AD"/>
    <w:multiLevelType w:val="multilevel"/>
    <w:tmpl w:val="52B681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35EBB"/>
    <w:multiLevelType w:val="multilevel"/>
    <w:tmpl w:val="FF32D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7741A7"/>
    <w:multiLevelType w:val="multilevel"/>
    <w:tmpl w:val="DD12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03"/>
    <w:rsid w:val="00020CFC"/>
    <w:rsid w:val="002D7803"/>
    <w:rsid w:val="003C2AB0"/>
    <w:rsid w:val="005B16F2"/>
    <w:rsid w:val="006A3F75"/>
    <w:rsid w:val="006F250F"/>
    <w:rsid w:val="007B0509"/>
    <w:rsid w:val="007E4EC7"/>
    <w:rsid w:val="00912D0F"/>
    <w:rsid w:val="00A00AA9"/>
    <w:rsid w:val="00A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.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4E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C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.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4E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admin</cp:lastModifiedBy>
  <cp:revision>3</cp:revision>
  <cp:lastPrinted>2025-03-24T05:53:00Z</cp:lastPrinted>
  <dcterms:created xsi:type="dcterms:W3CDTF">2025-03-24T05:54:00Z</dcterms:created>
  <dcterms:modified xsi:type="dcterms:W3CDTF">2025-03-26T08:03:00Z</dcterms:modified>
</cp:coreProperties>
</file>